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6" w:rsidRPr="006B7B16" w:rsidRDefault="006B7B16" w:rsidP="006B7B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7B16">
        <w:rPr>
          <w:rFonts w:ascii="Times New Roman" w:hAnsi="Times New Roman" w:cs="Times New Roman"/>
          <w:b/>
          <w:sz w:val="28"/>
          <w:szCs w:val="28"/>
        </w:rPr>
        <w:t xml:space="preserve">Нормативно правовые акты Российской Федерации, нормативные правовые акты Ставропольского края, муниципальные правовые акты </w:t>
      </w:r>
      <w:proofErr w:type="spellStart"/>
      <w:r w:rsidRPr="006B7B16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6B7B1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края, регулирующие предоставление муниципальной услуги.</w:t>
      </w:r>
    </w:p>
    <w:p w:rsidR="006B7B16" w:rsidRPr="006B7B16" w:rsidRDefault="006B7B16" w:rsidP="006B7B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93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D01">
        <w:rPr>
          <w:rFonts w:ascii="Times New Roman" w:hAnsi="Times New Roman" w:cs="Times New Roman"/>
          <w:sz w:val="28"/>
          <w:szCs w:val="28"/>
        </w:rPr>
        <w:t>:</w:t>
      </w: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D93D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  Гражданским кодексом Российской Федерации; 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  Семейным кодексом Российской Федерации;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  Федеральным </w:t>
      </w:r>
      <w:hyperlink r:id="rId7" w:history="1">
        <w:r w:rsidRPr="00D93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01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 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6B7B16" w:rsidRPr="00D93D01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  Федеральным </w:t>
      </w:r>
      <w:hyperlink r:id="rId8" w:history="1">
        <w:r w:rsidRPr="00D93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0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6B7B16" w:rsidRPr="00D93D01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D93D01">
        <w:rPr>
          <w:rFonts w:ascii="Times New Roman" w:hAnsi="Times New Roman" w:cs="Times New Roman"/>
          <w:sz w:val="28"/>
          <w:szCs w:val="28"/>
        </w:rPr>
        <w:t xml:space="preserve">  Федеральным </w:t>
      </w:r>
      <w:hyperlink r:id="rId9" w:history="1">
        <w:r w:rsidRPr="00D93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от 06 апреля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01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подписи»;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D9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16" w:rsidRPr="00D93D01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93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от 17 июля 1999 г. № 178-ФЗ «О государственной социальной помощи»;</w:t>
      </w:r>
      <w:r w:rsidRPr="00D93D0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6B7B16" w:rsidRPr="00DA053A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93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01">
        <w:rPr>
          <w:rFonts w:ascii="Times New Roman" w:hAnsi="Times New Roman" w:cs="Times New Roman"/>
          <w:sz w:val="28"/>
          <w:szCs w:val="28"/>
        </w:rPr>
        <w:t xml:space="preserve"> от 05 апреля 2003 г. № 44-ФЗ «О порядке учета доходов и </w:t>
      </w:r>
      <w:r w:rsidRPr="00DA053A">
        <w:rPr>
          <w:rFonts w:ascii="Times New Roman" w:hAnsi="Times New Roman" w:cs="Times New Roman"/>
          <w:sz w:val="28"/>
          <w:szCs w:val="28"/>
        </w:rPr>
        <w:t>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  <w:r w:rsidRPr="00DA053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6B7B16" w:rsidRPr="00F73722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A05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5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</w:t>
      </w:r>
      <w:r w:rsidRPr="00F73722">
        <w:rPr>
          <w:rFonts w:ascii="Times New Roman" w:hAnsi="Times New Roman" w:cs="Times New Roman"/>
          <w:sz w:val="28"/>
          <w:szCs w:val="28"/>
        </w:rPr>
        <w:t>социальной помощи»;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bookmarkStart w:id="1" w:name="P135"/>
    <w:bookmarkStart w:id="2" w:name="P139"/>
    <w:bookmarkEnd w:id="1"/>
    <w:bookmarkEnd w:id="2"/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22">
        <w:fldChar w:fldCharType="begin"/>
      </w:r>
      <w:r w:rsidRPr="00F73722">
        <w:instrText>HYPERLINK "consultantplus://offline/ref=0AA65C1FB27D8ED370BFC89DFB1F5E2CC2C866EFB719DE82205B9828D91E77L"</w:instrText>
      </w:r>
      <w:r w:rsidRPr="00F73722">
        <w:fldChar w:fldCharType="separate"/>
      </w:r>
      <w:r w:rsidRPr="00F73722">
        <w:rPr>
          <w:rFonts w:ascii="Times New Roman" w:hAnsi="Times New Roman" w:cs="Times New Roman"/>
          <w:sz w:val="28"/>
          <w:szCs w:val="28"/>
        </w:rPr>
        <w:t>постановлением</w:t>
      </w:r>
      <w:r w:rsidRPr="00F73722">
        <w:fldChar w:fldCharType="end"/>
      </w:r>
      <w:r w:rsidRPr="00F73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</w:t>
      </w:r>
      <w:r w:rsidRPr="00C17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3722">
        <w:rPr>
          <w:rFonts w:ascii="Times New Roman" w:hAnsi="Times New Roman" w:cs="Times New Roman"/>
          <w:sz w:val="28"/>
          <w:szCs w:val="28"/>
        </w:rPr>
        <w:t xml:space="preserve">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F737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3" w:history="1">
        <w:r w:rsidRPr="00F737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</w:t>
      </w:r>
      <w:r w:rsidRPr="00F73722">
        <w:rPr>
          <w:rFonts w:ascii="Times New Roman" w:hAnsi="Times New Roman" w:cs="Times New Roman"/>
          <w:sz w:val="28"/>
          <w:szCs w:val="28"/>
        </w:rPr>
        <w:lastRenderedPageBreak/>
        <w:t xml:space="preserve">2016 г. № 236 «О требованиях к предоставлению в электронной форме государственных и муниципальных услуг» 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F737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4" w:history="1">
        <w:r w:rsidRPr="00F737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F737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Pr="006B7B16">
        <w:rPr>
          <w:rFonts w:ascii="Times New Roman" w:hAnsi="Times New Roman" w:cs="Times New Roman"/>
          <w:sz w:val="28"/>
          <w:szCs w:val="28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B7B16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 же многофункциональных центров предоставления государственных и муниципальных услуг и их работников»</w:t>
      </w:r>
      <w:r w:rsidRPr="006B7B1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6B7B16">
        <w:rPr>
          <w:rFonts w:ascii="Times New Roman" w:hAnsi="Times New Roman" w:cs="Times New Roman"/>
          <w:sz w:val="28"/>
          <w:szCs w:val="28"/>
        </w:rPr>
        <w:t>;</w:t>
      </w:r>
    </w:p>
    <w:bookmarkStart w:id="5" w:name="P155"/>
    <w:bookmarkEnd w:id="5"/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22">
        <w:rPr>
          <w:rFonts w:ascii="Times New Roman" w:hAnsi="Times New Roman" w:cs="Times New Roman"/>
          <w:sz w:val="28"/>
          <w:szCs w:val="28"/>
        </w:rPr>
        <w:fldChar w:fldCharType="begin"/>
      </w:r>
      <w:r w:rsidRPr="00F73722">
        <w:rPr>
          <w:rFonts w:ascii="Times New Roman" w:hAnsi="Times New Roman" w:cs="Times New Roman"/>
          <w:sz w:val="28"/>
          <w:szCs w:val="28"/>
        </w:rPr>
        <w:instrText>HYPERLINK "consultantplus://offline/ref=0AA65C1FB27D8ED370BFC89DFB1F5E2CC1C764EEB512DE82205B9828D91E77L"</w:instrText>
      </w:r>
      <w:r w:rsidRPr="00F73722">
        <w:rPr>
          <w:rFonts w:ascii="Times New Roman" w:hAnsi="Times New Roman" w:cs="Times New Roman"/>
          <w:sz w:val="28"/>
          <w:szCs w:val="28"/>
        </w:rPr>
        <w:fldChar w:fldCharType="separate"/>
      </w:r>
      <w:r w:rsidRPr="00F73722">
        <w:rPr>
          <w:rFonts w:ascii="Times New Roman" w:hAnsi="Times New Roman" w:cs="Times New Roman"/>
          <w:sz w:val="28"/>
          <w:szCs w:val="28"/>
        </w:rPr>
        <w:t>постановлением</w:t>
      </w:r>
      <w:r w:rsidRPr="00F73722">
        <w:rPr>
          <w:rFonts w:ascii="Times New Roman" w:hAnsi="Times New Roman" w:cs="Times New Roman"/>
          <w:sz w:val="28"/>
          <w:szCs w:val="28"/>
        </w:rPr>
        <w:fldChar w:fldCharType="end"/>
      </w:r>
      <w:r w:rsidRPr="00F73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hyperlink w:anchor="P159" w:history="1"/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737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Pr="00F73722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737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№ 7-кз «Об обеспечении беспрепятственного доступа инвалидов и других </w:t>
      </w:r>
      <w:proofErr w:type="spellStart"/>
      <w:r w:rsidRPr="00F737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73722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Pr="00F7372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F73722">
        <w:rPr>
          <w:rFonts w:ascii="Times New Roman" w:hAnsi="Times New Roman" w:cs="Times New Roman"/>
          <w:sz w:val="28"/>
          <w:szCs w:val="28"/>
        </w:rPr>
        <w:t>;</w:t>
      </w:r>
    </w:p>
    <w:p w:rsidR="006B7B16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737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3722">
        <w:rPr>
          <w:rFonts w:ascii="Times New Roman" w:hAnsi="Times New Roman" w:cs="Times New Roman"/>
          <w:sz w:val="28"/>
          <w:szCs w:val="28"/>
        </w:rPr>
        <w:t xml:space="preserve"> Ставропольского края от 19 ноября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722">
        <w:rPr>
          <w:rFonts w:ascii="Times New Roman" w:hAnsi="Times New Roman" w:cs="Times New Roman"/>
          <w:sz w:val="28"/>
          <w:szCs w:val="28"/>
        </w:rPr>
        <w:t xml:space="preserve"> 56-кз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722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:rsidR="006B7B16" w:rsidRPr="00CB28A3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C42C4">
        <w:rPr>
          <w:rFonts w:ascii="Times New Roman" w:hAnsi="Times New Roman" w:cs="Times New Roman"/>
          <w:sz w:val="28"/>
          <w:szCs w:val="28"/>
        </w:rPr>
        <w:t>Правительства Ставропольского края от 21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C42C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C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42C4">
        <w:rPr>
          <w:rFonts w:ascii="Times New Roman" w:hAnsi="Times New Roman" w:cs="Times New Roman"/>
          <w:sz w:val="28"/>
          <w:szCs w:val="28"/>
        </w:rPr>
        <w:t xml:space="preserve"> 79-п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2C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размере, условиях и порядке </w:t>
      </w:r>
      <w:r w:rsidRPr="00FC42C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 выплаты государственной социальной помощи населению в </w:t>
      </w:r>
      <w:r w:rsidRPr="00CB28A3">
        <w:rPr>
          <w:rFonts w:ascii="Times New Roman" w:hAnsi="Times New Roman" w:cs="Times New Roman"/>
          <w:sz w:val="28"/>
          <w:szCs w:val="28"/>
        </w:rPr>
        <w:t>Ставропольском крае»;</w:t>
      </w:r>
      <w:r w:rsidRPr="00CB28A3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</w:p>
    <w:p w:rsidR="006B7B16" w:rsidRPr="00DD4331" w:rsidRDefault="006B7B16" w:rsidP="006B7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A3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8A3">
        <w:rPr>
          <w:rFonts w:ascii="Times New Roman" w:hAnsi="Times New Roman" w:cs="Times New Roman"/>
          <w:sz w:val="28"/>
          <w:szCs w:val="28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в </w:t>
      </w:r>
      <w:r w:rsidRPr="00DD4331">
        <w:rPr>
          <w:rFonts w:ascii="Times New Roman" w:hAnsi="Times New Roman" w:cs="Times New Roman"/>
          <w:sz w:val="28"/>
          <w:szCs w:val="28"/>
        </w:rPr>
        <w:t>Ставропольском крае» за соответствующий квартал года;</w:t>
      </w:r>
    </w:p>
    <w:p w:rsidR="006B7B16" w:rsidRPr="00DD4331" w:rsidRDefault="006B7B16" w:rsidP="006B7B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33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DD4331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D433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27 марта 2018 г. № 314 «Об утверждении Порядка признания малоимущими семей или малоимущими одиноко проживающих граждан, проживающих на территории </w:t>
      </w:r>
      <w:proofErr w:type="spellStart"/>
      <w:r w:rsidRPr="00DD4331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D4331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края»;</w:t>
      </w:r>
    </w:p>
    <w:p w:rsidR="006B7B16" w:rsidRPr="003E7325" w:rsidRDefault="006B7B16" w:rsidP="006B7B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8DD">
        <w:rPr>
          <w:rFonts w:ascii="Times New Roman" w:hAnsi="Times New Roman" w:cs="Times New Roman"/>
          <w:sz w:val="28"/>
          <w:szCs w:val="28"/>
        </w:rPr>
        <w:t xml:space="preserve">а также последующими редакциями указанных нормативных правовых </w:t>
      </w:r>
      <w:r w:rsidRPr="003E7325">
        <w:rPr>
          <w:rFonts w:ascii="Times New Roman" w:hAnsi="Times New Roman" w:cs="Times New Roman"/>
          <w:sz w:val="28"/>
          <w:szCs w:val="28"/>
        </w:rPr>
        <w:t>актов.</w:t>
      </w:r>
    </w:p>
    <w:p w:rsidR="00000000" w:rsidRDefault="006B7B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16" w:rsidRDefault="006B7B16" w:rsidP="006B7B16">
      <w:pPr>
        <w:spacing w:after="0" w:line="240" w:lineRule="auto"/>
      </w:pPr>
      <w:r>
        <w:separator/>
      </w:r>
    </w:p>
  </w:endnote>
  <w:endnote w:type="continuationSeparator" w:id="1">
    <w:p w:rsidR="006B7B16" w:rsidRDefault="006B7B16" w:rsidP="006B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16" w:rsidRDefault="006B7B16" w:rsidP="006B7B16">
      <w:pPr>
        <w:spacing w:after="0" w:line="240" w:lineRule="auto"/>
      </w:pPr>
      <w:r>
        <w:separator/>
      </w:r>
    </w:p>
  </w:footnote>
  <w:footnote w:type="continuationSeparator" w:id="1">
    <w:p w:rsidR="006B7B16" w:rsidRDefault="006B7B16" w:rsidP="006B7B16">
      <w:pPr>
        <w:spacing w:after="0" w:line="240" w:lineRule="auto"/>
      </w:pPr>
      <w:r>
        <w:continuationSeparator/>
      </w:r>
    </w:p>
  </w:footnote>
  <w:footnote w:id="2">
    <w:p w:rsidR="006B7B16" w:rsidRPr="00FB38CE" w:rsidRDefault="006B7B16" w:rsidP="006B7B1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D7E45">
        <w:rPr>
          <w:rStyle w:val="a5"/>
          <w:rFonts w:ascii="Times New Roman" w:hAnsi="Times New Roman" w:cs="Times New Roman"/>
          <w:sz w:val="20"/>
        </w:rPr>
        <w:footnoteRef/>
      </w:r>
      <w:r w:rsidRPr="003D7E45">
        <w:rPr>
          <w:rFonts w:ascii="Times New Roman" w:hAnsi="Times New Roman" w:cs="Times New Roman"/>
          <w:sz w:val="20"/>
        </w:rPr>
        <w:t xml:space="preserve"> «</w:t>
      </w:r>
      <w:r w:rsidRPr="00FB38CE">
        <w:rPr>
          <w:rFonts w:ascii="Times New Roman" w:hAnsi="Times New Roman" w:cs="Times New Roman"/>
          <w:sz w:val="20"/>
        </w:rPr>
        <w:t xml:space="preserve">Российская газета», </w:t>
      </w:r>
      <w:r>
        <w:rPr>
          <w:rFonts w:ascii="Times New Roman" w:hAnsi="Times New Roman" w:cs="Times New Roman"/>
          <w:sz w:val="20"/>
        </w:rPr>
        <w:t>№</w:t>
      </w:r>
      <w:r w:rsidRPr="00FB38CE">
        <w:rPr>
          <w:rFonts w:ascii="Times New Roman" w:hAnsi="Times New Roman" w:cs="Times New Roman"/>
          <w:sz w:val="20"/>
        </w:rPr>
        <w:t xml:space="preserve"> 237, 25.12.1993.</w:t>
      </w:r>
    </w:p>
  </w:footnote>
  <w:footnote w:id="3">
    <w:p w:rsidR="006B7B16" w:rsidRPr="00FB38CE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«Собрание законодательства Российской Федерации», 05.12.1994, № 32, ст. 3301, «Российская газета», 08.12.1994, № 238-239.</w:t>
      </w:r>
    </w:p>
  </w:footnote>
  <w:footnote w:id="4">
    <w:p w:rsidR="006B7B16" w:rsidRPr="00FB38CE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«Собрание законодательства Российской Федерации», 01.01.1996, № 1, ст. 16, «Российская газета», 27.01.1996, № 17.</w:t>
      </w:r>
    </w:p>
  </w:footnote>
  <w:footnote w:id="5">
    <w:p w:rsidR="006B7B16" w:rsidRPr="00FB38CE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«Российская газета», 29.07.2006, </w:t>
      </w:r>
      <w:r>
        <w:rPr>
          <w:rFonts w:ascii="Times New Roman" w:hAnsi="Times New Roman"/>
        </w:rPr>
        <w:t>№</w:t>
      </w:r>
      <w:r w:rsidRPr="00FB38CE">
        <w:rPr>
          <w:rFonts w:ascii="Times New Roman" w:hAnsi="Times New Roman"/>
        </w:rPr>
        <w:t xml:space="preserve"> 165, «Собрание законодательства Российской Федерации», 31.07.2006, № 31 (1 ч.), ст. 3451, «Парламентская газета», 03.08.2006, № 126-127.</w:t>
      </w:r>
    </w:p>
  </w:footnote>
  <w:footnote w:id="6">
    <w:p w:rsidR="006B7B16" w:rsidRPr="00FB38CE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«Российская газета», 30.07.2010, </w:t>
      </w:r>
      <w:r>
        <w:rPr>
          <w:rFonts w:ascii="Times New Roman" w:hAnsi="Times New Roman"/>
        </w:rPr>
        <w:t>№</w:t>
      </w:r>
      <w:r w:rsidRPr="00FB38CE">
        <w:rPr>
          <w:rFonts w:ascii="Times New Roman" w:hAnsi="Times New Roman"/>
        </w:rPr>
        <w:t xml:space="preserve"> 168, «Собрание законодательства Российской Федерации», 02.08.2010, № 31, ст. 4179.</w:t>
      </w:r>
    </w:p>
  </w:footnote>
  <w:footnote w:id="7">
    <w:p w:rsidR="006B7B16" w:rsidRPr="00FB38CE" w:rsidRDefault="006B7B16" w:rsidP="006B7B1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B38CE">
        <w:rPr>
          <w:rStyle w:val="a5"/>
          <w:rFonts w:ascii="Times New Roman" w:hAnsi="Times New Roman" w:cs="Times New Roman"/>
          <w:sz w:val="20"/>
        </w:rPr>
        <w:footnoteRef/>
      </w:r>
      <w:r w:rsidRPr="00FB38CE">
        <w:rPr>
          <w:rFonts w:ascii="Times New Roman" w:hAnsi="Times New Roman" w:cs="Times New Roman"/>
          <w:sz w:val="20"/>
        </w:rPr>
        <w:t xml:space="preserve"> «Парламентская газета», 08-14.04.2011, </w:t>
      </w:r>
      <w:r>
        <w:rPr>
          <w:rFonts w:ascii="Times New Roman" w:hAnsi="Times New Roman" w:cs="Times New Roman"/>
          <w:sz w:val="20"/>
        </w:rPr>
        <w:t>№</w:t>
      </w:r>
      <w:r w:rsidRPr="00FB38CE">
        <w:rPr>
          <w:rFonts w:ascii="Times New Roman" w:hAnsi="Times New Roman" w:cs="Times New Roman"/>
          <w:sz w:val="20"/>
        </w:rPr>
        <w:t xml:space="preserve"> 17, «Российская газета», 08.04.2011, </w:t>
      </w:r>
      <w:r>
        <w:rPr>
          <w:rFonts w:ascii="Times New Roman" w:hAnsi="Times New Roman" w:cs="Times New Roman"/>
          <w:sz w:val="20"/>
        </w:rPr>
        <w:t>№</w:t>
      </w:r>
      <w:r w:rsidRPr="00FB38CE">
        <w:rPr>
          <w:rFonts w:ascii="Times New Roman" w:hAnsi="Times New Roman" w:cs="Times New Roman"/>
          <w:sz w:val="20"/>
        </w:rPr>
        <w:t xml:space="preserve"> 75, «Собрание законодательства Российской Федерации», 11.04.2011, № 15, ст. 2036.</w:t>
      </w:r>
    </w:p>
  </w:footnote>
  <w:footnote w:id="8">
    <w:p w:rsidR="006B7B16" w:rsidRPr="00FB38CE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«Собрание законодательства Российской Федерации», 19.07.1999, № 29, ст. 3699.</w:t>
      </w:r>
    </w:p>
  </w:footnote>
  <w:footnote w:id="9">
    <w:p w:rsidR="006B7B16" w:rsidRPr="00066160" w:rsidRDefault="006B7B16" w:rsidP="006B7B1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B38CE">
        <w:rPr>
          <w:rStyle w:val="a5"/>
          <w:rFonts w:ascii="Times New Roman" w:hAnsi="Times New Roman"/>
        </w:rPr>
        <w:footnoteRef/>
      </w:r>
      <w:r w:rsidRPr="00FB38CE">
        <w:rPr>
          <w:rFonts w:ascii="Times New Roman" w:hAnsi="Times New Roman"/>
        </w:rPr>
        <w:t xml:space="preserve"> «Собрание </w:t>
      </w:r>
      <w:r w:rsidRPr="00066160">
        <w:rPr>
          <w:rFonts w:ascii="Times New Roman" w:hAnsi="Times New Roman"/>
        </w:rPr>
        <w:t>законодательства Российской Федерации», 07.04.2003, № 14, ст. 1257, «Парламентская газета», 09.04.2003, № 65; «Российская газета», 09.04.2003, № 67.</w:t>
      </w:r>
    </w:p>
  </w:footnote>
  <w:footnote w:id="10">
    <w:p w:rsidR="006B7B16" w:rsidRPr="00066160" w:rsidRDefault="006B7B16" w:rsidP="006B7B16">
      <w:pPr>
        <w:pStyle w:val="a3"/>
        <w:spacing w:after="0"/>
        <w:rPr>
          <w:rFonts w:ascii="Times New Roman" w:hAnsi="Times New Roman"/>
        </w:rPr>
      </w:pPr>
      <w:r w:rsidRPr="00066160">
        <w:rPr>
          <w:rStyle w:val="a5"/>
          <w:rFonts w:ascii="Times New Roman" w:hAnsi="Times New Roman"/>
        </w:rPr>
        <w:footnoteRef/>
      </w:r>
      <w:r w:rsidRPr="00066160">
        <w:rPr>
          <w:rFonts w:ascii="Times New Roman" w:hAnsi="Times New Roman"/>
        </w:rPr>
        <w:t xml:space="preserve"> «Собрание законодательства Российской Федерации», 25.08.2003, № 34, ст. 3374; «Российская газета», 26.08.2003, № 168.</w:t>
      </w:r>
    </w:p>
  </w:footnote>
  <w:footnote w:id="11">
    <w:p w:rsidR="006B7B16" w:rsidRPr="00B2135F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B2135F">
        <w:rPr>
          <w:rStyle w:val="a5"/>
          <w:rFonts w:ascii="Times New Roman" w:hAnsi="Times New Roman"/>
        </w:rPr>
        <w:footnoteRef/>
      </w:r>
      <w:r w:rsidRPr="00B21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2135F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»</w:t>
      </w:r>
      <w:r w:rsidRPr="00B2135F">
        <w:rPr>
          <w:rFonts w:ascii="Times New Roman" w:hAnsi="Times New Roman"/>
        </w:rPr>
        <w:t xml:space="preserve">, 23.11.2012, </w:t>
      </w:r>
      <w:r>
        <w:rPr>
          <w:rFonts w:ascii="Times New Roman" w:hAnsi="Times New Roman"/>
        </w:rPr>
        <w:t>№</w:t>
      </w:r>
      <w:r w:rsidRPr="00B2135F">
        <w:rPr>
          <w:rFonts w:ascii="Times New Roman" w:hAnsi="Times New Roman"/>
        </w:rPr>
        <w:t xml:space="preserve"> 271.</w:t>
      </w:r>
    </w:p>
  </w:footnote>
  <w:footnote w:id="12">
    <w:p w:rsidR="006B7B16" w:rsidRPr="00B2135F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B2135F">
        <w:rPr>
          <w:rStyle w:val="a5"/>
          <w:rFonts w:ascii="Times New Roman" w:hAnsi="Times New Roman"/>
        </w:rPr>
        <w:footnoteRef/>
      </w:r>
      <w:r w:rsidRPr="00B2135F">
        <w:rPr>
          <w:rFonts w:ascii="Times New Roman" w:hAnsi="Times New Roman"/>
        </w:rPr>
        <w:t xml:space="preserve"> Официальный интернет-портал правовой информации http://www.pravo.gov.ru, 05.04.2016.</w:t>
      </w:r>
    </w:p>
  </w:footnote>
  <w:footnote w:id="13">
    <w:p w:rsidR="006B7B16" w:rsidRPr="00B2135F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B2135F">
        <w:rPr>
          <w:rStyle w:val="a5"/>
          <w:rFonts w:ascii="Times New Roman" w:hAnsi="Times New Roman"/>
        </w:rPr>
        <w:footnoteRef/>
      </w:r>
      <w:r w:rsidRPr="00B21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2135F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B2135F">
        <w:rPr>
          <w:rFonts w:ascii="Times New Roman" w:hAnsi="Times New Roman"/>
        </w:rPr>
        <w:t xml:space="preserve">, 18.07.2011, </w:t>
      </w:r>
      <w:r>
        <w:rPr>
          <w:rFonts w:ascii="Times New Roman" w:hAnsi="Times New Roman"/>
        </w:rPr>
        <w:t>№</w:t>
      </w:r>
      <w:r w:rsidRPr="00B2135F">
        <w:rPr>
          <w:rFonts w:ascii="Times New Roman" w:hAnsi="Times New Roman"/>
        </w:rPr>
        <w:t xml:space="preserve"> 29, ст. 4479.</w:t>
      </w:r>
    </w:p>
  </w:footnote>
  <w:footnote w:id="14">
    <w:p w:rsidR="006B7B16" w:rsidRPr="00B2135F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B2135F">
        <w:rPr>
          <w:rStyle w:val="a5"/>
          <w:rFonts w:ascii="Times New Roman" w:hAnsi="Times New Roman"/>
        </w:rPr>
        <w:footnoteRef/>
      </w:r>
      <w:r w:rsidRPr="00B21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2135F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»</w:t>
      </w:r>
      <w:r w:rsidRPr="00B2135F">
        <w:rPr>
          <w:rFonts w:ascii="Times New Roman" w:hAnsi="Times New Roman"/>
        </w:rPr>
        <w:t xml:space="preserve">, 22.08.2012, </w:t>
      </w:r>
      <w:r>
        <w:rPr>
          <w:rFonts w:ascii="Times New Roman" w:hAnsi="Times New Roman"/>
        </w:rPr>
        <w:t>№</w:t>
      </w:r>
      <w:r w:rsidRPr="00B2135F">
        <w:rPr>
          <w:rFonts w:ascii="Times New Roman" w:hAnsi="Times New Roman"/>
        </w:rPr>
        <w:t xml:space="preserve"> 192.</w:t>
      </w:r>
    </w:p>
  </w:footnote>
  <w:footnote w:id="15">
    <w:p w:rsidR="006B7B16" w:rsidRPr="006F196B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236732">
        <w:rPr>
          <w:rStyle w:val="a5"/>
          <w:rFonts w:ascii="Times New Roman" w:hAnsi="Times New Roman"/>
        </w:rPr>
        <w:footnoteRef/>
      </w:r>
      <w:r w:rsidRPr="00236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2135F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»</w:t>
      </w:r>
      <w:r w:rsidRPr="00B2135F">
        <w:rPr>
          <w:rFonts w:ascii="Times New Roman" w:hAnsi="Times New Roman"/>
        </w:rPr>
        <w:t xml:space="preserve">, 31.08.2012, </w:t>
      </w:r>
      <w:r>
        <w:rPr>
          <w:rFonts w:ascii="Times New Roman" w:hAnsi="Times New Roman"/>
        </w:rPr>
        <w:t>№</w:t>
      </w:r>
      <w:r w:rsidRPr="00B2135F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 xml:space="preserve">, </w:t>
      </w:r>
      <w:r>
        <w:t>«</w:t>
      </w:r>
      <w:r w:rsidRPr="006F196B">
        <w:rPr>
          <w:rFonts w:ascii="Times New Roman" w:hAnsi="Times New Roman"/>
        </w:rPr>
        <w:t>Собрание законодательства Российской Федерации», 03.09.2012, № 36, ст. 4903.</w:t>
      </w:r>
    </w:p>
  </w:footnote>
  <w:footnote w:id="16">
    <w:p w:rsidR="006B7B16" w:rsidRPr="00F73722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B2135F">
        <w:rPr>
          <w:rStyle w:val="a5"/>
          <w:rFonts w:ascii="Times New Roman" w:hAnsi="Times New Roman"/>
        </w:rPr>
        <w:footnoteRef/>
      </w:r>
      <w:r w:rsidRPr="00B2135F">
        <w:rPr>
          <w:rFonts w:ascii="Times New Roman" w:hAnsi="Times New Roman"/>
        </w:rPr>
        <w:t xml:space="preserve"> Официальный интернет-</w:t>
      </w:r>
      <w:r w:rsidRPr="00F73722">
        <w:rPr>
          <w:rFonts w:ascii="Times New Roman" w:hAnsi="Times New Roman"/>
        </w:rPr>
        <w:t>портал правовой информации http://www.pravo.gov.ru, 18.09.2015.</w:t>
      </w:r>
    </w:p>
  </w:footnote>
  <w:footnote w:id="17">
    <w:p w:rsidR="006B7B16" w:rsidRPr="00F73722" w:rsidRDefault="006B7B16" w:rsidP="006B7B16">
      <w:pPr>
        <w:pStyle w:val="a3"/>
        <w:spacing w:after="0" w:line="240" w:lineRule="auto"/>
        <w:rPr>
          <w:rFonts w:ascii="Times New Roman" w:hAnsi="Times New Roman"/>
        </w:rPr>
      </w:pPr>
      <w:r w:rsidRPr="00F73722">
        <w:rPr>
          <w:rStyle w:val="a5"/>
          <w:rFonts w:ascii="Times New Roman" w:hAnsi="Times New Roman"/>
        </w:rPr>
        <w:footnoteRef/>
      </w:r>
      <w:r w:rsidRPr="00F73722">
        <w:rPr>
          <w:rFonts w:ascii="Times New Roman" w:hAnsi="Times New Roman"/>
        </w:rPr>
        <w:t xml:space="preserve"> «</w:t>
      </w:r>
      <w:proofErr w:type="gramStart"/>
      <w:r w:rsidRPr="00F73722">
        <w:rPr>
          <w:rFonts w:ascii="Times New Roman" w:hAnsi="Times New Roman"/>
        </w:rPr>
        <w:t>Ставропольская</w:t>
      </w:r>
      <w:proofErr w:type="gramEnd"/>
      <w:r w:rsidRPr="00F73722">
        <w:rPr>
          <w:rFonts w:ascii="Times New Roman" w:hAnsi="Times New Roman"/>
        </w:rPr>
        <w:t xml:space="preserve"> правда», 01.03.2008, </w:t>
      </w:r>
      <w:r>
        <w:rPr>
          <w:rFonts w:ascii="Times New Roman" w:hAnsi="Times New Roman"/>
        </w:rPr>
        <w:t>№</w:t>
      </w:r>
      <w:r w:rsidRPr="00F73722">
        <w:rPr>
          <w:rFonts w:ascii="Times New Roman" w:hAnsi="Times New Roman"/>
        </w:rPr>
        <w:t xml:space="preserve"> 43.</w:t>
      </w:r>
    </w:p>
  </w:footnote>
  <w:footnote w:id="18">
    <w:p w:rsidR="006B7B16" w:rsidRPr="00F73722" w:rsidRDefault="006B7B16" w:rsidP="006B7B16">
      <w:pPr>
        <w:pStyle w:val="a3"/>
        <w:rPr>
          <w:rFonts w:ascii="Times New Roman" w:hAnsi="Times New Roman"/>
        </w:rPr>
      </w:pPr>
      <w:r w:rsidRPr="00F73722">
        <w:rPr>
          <w:rStyle w:val="a5"/>
          <w:rFonts w:ascii="Times New Roman" w:hAnsi="Times New Roman"/>
        </w:rPr>
        <w:footnoteRef/>
      </w:r>
      <w:r w:rsidRPr="00F73722">
        <w:rPr>
          <w:rFonts w:ascii="Times New Roman" w:hAnsi="Times New Roman"/>
        </w:rPr>
        <w:t xml:space="preserve"> «</w:t>
      </w:r>
      <w:proofErr w:type="gramStart"/>
      <w:r w:rsidRPr="00F73722">
        <w:rPr>
          <w:rFonts w:ascii="Times New Roman" w:hAnsi="Times New Roman"/>
        </w:rPr>
        <w:t>Ставропольская</w:t>
      </w:r>
      <w:proofErr w:type="gramEnd"/>
      <w:r w:rsidRPr="00F73722">
        <w:rPr>
          <w:rFonts w:ascii="Times New Roman" w:hAnsi="Times New Roman"/>
        </w:rPr>
        <w:t xml:space="preserve"> правда», 21.11.2007, № 33</w:t>
      </w:r>
    </w:p>
  </w:footnote>
  <w:footnote w:id="19">
    <w:p w:rsidR="006B7B16" w:rsidRPr="00FC42C4" w:rsidRDefault="006B7B16" w:rsidP="006B7B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C42C4">
        <w:rPr>
          <w:rFonts w:ascii="Times New Roman" w:hAnsi="Times New Roman"/>
          <w:sz w:val="20"/>
          <w:szCs w:val="20"/>
        </w:rPr>
        <w:t>«</w:t>
      </w:r>
      <w:proofErr w:type="gramStart"/>
      <w:r w:rsidRPr="00FC42C4">
        <w:rPr>
          <w:rFonts w:ascii="Times New Roman" w:hAnsi="Times New Roman"/>
          <w:sz w:val="20"/>
          <w:szCs w:val="20"/>
        </w:rPr>
        <w:t>Ставропольская</w:t>
      </w:r>
      <w:proofErr w:type="gramEnd"/>
      <w:r w:rsidRPr="00FC42C4">
        <w:rPr>
          <w:rFonts w:ascii="Times New Roman" w:hAnsi="Times New Roman"/>
          <w:sz w:val="20"/>
          <w:szCs w:val="20"/>
        </w:rPr>
        <w:t xml:space="preserve"> правда», № 112, 28.05.2008, «Сборник законов и других правовых актов Ставропольского края», 25.08.2008, № 23, ст. 7472.</w:t>
      </w:r>
    </w:p>
    <w:p w:rsidR="006B7B16" w:rsidRDefault="006B7B16" w:rsidP="006B7B1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16"/>
    <w:rsid w:val="006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B7B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B7B1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7B16"/>
    <w:rPr>
      <w:vertAlign w:val="superscript"/>
    </w:rPr>
  </w:style>
  <w:style w:type="character" w:customStyle="1" w:styleId="ConsPlusNormal0">
    <w:name w:val="ConsPlusNormal Знак"/>
    <w:link w:val="ConsPlusNormal"/>
    <w:rsid w:val="006B7B1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65C1FB27D8ED370BFC89DFB1F5E2CC1CF64EDB519DE82205B9828D9E74C26CBDC9539C408F6D41D7CL" TargetMode="External"/><Relationship Id="rId13" Type="http://schemas.openxmlformats.org/officeDocument/2006/relationships/hyperlink" Target="consultantplus://offline/ref=0AA65C1FB27D8ED370BFC89DFB1F5E2CC2C660E1B718DE82205B9828D91E77L" TargetMode="External"/><Relationship Id="rId18" Type="http://schemas.openxmlformats.org/officeDocument/2006/relationships/hyperlink" Target="consultantplus://offline/ref=DF0C6E24F7E1FE4711AD01F105DF71C0E0E1D3AA20DF6B05A84B2D11C43A74B93AgEN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65C1FB27D8ED370BFC89DFB1F5E2CC1CD64ECB215DE82205B9828D91E77L" TargetMode="External"/><Relationship Id="rId12" Type="http://schemas.openxmlformats.org/officeDocument/2006/relationships/hyperlink" Target="consultantplus://offline/ref=0CC8C6D24B61D55C5CB649D2ABA79B474B9D896CA34400B04828A22BEBXAcAI" TargetMode="External"/><Relationship Id="rId17" Type="http://schemas.openxmlformats.org/officeDocument/2006/relationships/hyperlink" Target="consultantplus://offline/ref=0AA65C1FB27D8ED370BFC88BF8730026C4C43BE5BF12D7D57C04C3758EEE4671187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A65C1FB27D8ED370BFC89DFB1F5E2CC2C763E9B318DE82205B9828D91E7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D23BDDD7AF6CBC003BA3EF137605688528B3430A5F54D1CA5F6a3oEI" TargetMode="External"/><Relationship Id="rId11" Type="http://schemas.openxmlformats.org/officeDocument/2006/relationships/hyperlink" Target="consultantplus://offline/ref=0CC8C6D24B61D55C5CB649D2ABA79B474B918667A44100B04828A22BEBXAc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A65C1FB27D8ED370BFC89DFB1F5E2CC1C764EEB514DE82205B9828D91E77L" TargetMode="External"/><Relationship Id="rId10" Type="http://schemas.openxmlformats.org/officeDocument/2006/relationships/hyperlink" Target="consultantplus://offline/ref=0CC8C6D24B61D55C5CB649D2ABA79B474894876AA44600B04828A22BEBXAcA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65C1FB27D8ED370BFC89DFB1F5E2CC1CF65E9B617DE82205B9828D91E77L" TargetMode="External"/><Relationship Id="rId14" Type="http://schemas.openxmlformats.org/officeDocument/2006/relationships/hyperlink" Target="consultantplus://offline/ref=0AA65C1FB27D8ED370BFC89DFB1F5E2CC2CE63ECB019DE82205B9828D91E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Ломакина</cp:lastModifiedBy>
  <cp:revision>2</cp:revision>
  <dcterms:created xsi:type="dcterms:W3CDTF">2019-06-14T06:11:00Z</dcterms:created>
  <dcterms:modified xsi:type="dcterms:W3CDTF">2019-06-14T06:11:00Z</dcterms:modified>
</cp:coreProperties>
</file>