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49" w:rsidRPr="00130CF2" w:rsidRDefault="00454F49" w:rsidP="001D2FF8">
      <w:pPr>
        <w:spacing w:line="240" w:lineRule="exact"/>
        <w:ind w:firstLine="567"/>
        <w:jc w:val="center"/>
        <w:rPr>
          <w:sz w:val="28"/>
          <w:szCs w:val="28"/>
        </w:rPr>
      </w:pPr>
      <w:r w:rsidRPr="00130CF2">
        <w:rPr>
          <w:sz w:val="28"/>
          <w:szCs w:val="28"/>
        </w:rPr>
        <w:t>ПРОТОКОЛ №</w:t>
      </w:r>
      <w:r w:rsidR="00811920" w:rsidRPr="00130CF2">
        <w:rPr>
          <w:sz w:val="28"/>
          <w:szCs w:val="28"/>
        </w:rPr>
        <w:t xml:space="preserve"> </w:t>
      </w:r>
      <w:r w:rsidR="00BA43BC">
        <w:rPr>
          <w:sz w:val="28"/>
          <w:szCs w:val="28"/>
        </w:rPr>
        <w:t>4</w:t>
      </w:r>
    </w:p>
    <w:p w:rsidR="00355F85" w:rsidRPr="00130CF2" w:rsidRDefault="00FD0F4E" w:rsidP="00355F85">
      <w:pPr>
        <w:spacing w:line="240" w:lineRule="exact"/>
        <w:ind w:firstLine="567"/>
        <w:jc w:val="center"/>
        <w:rPr>
          <w:sz w:val="28"/>
          <w:szCs w:val="28"/>
        </w:rPr>
      </w:pPr>
      <w:r w:rsidRPr="00130CF2">
        <w:rPr>
          <w:bCs/>
          <w:sz w:val="28"/>
          <w:szCs w:val="28"/>
        </w:rPr>
        <w:t>заседания</w:t>
      </w:r>
      <w:r w:rsidR="008A618D" w:rsidRPr="00130CF2">
        <w:rPr>
          <w:bCs/>
          <w:sz w:val="28"/>
          <w:szCs w:val="28"/>
        </w:rPr>
        <w:t xml:space="preserve"> </w:t>
      </w:r>
      <w:r w:rsidR="00E77F10" w:rsidRPr="00130CF2">
        <w:rPr>
          <w:bCs/>
          <w:sz w:val="28"/>
          <w:szCs w:val="28"/>
        </w:rPr>
        <w:t xml:space="preserve">комиссии </w:t>
      </w:r>
      <w:r w:rsidR="00355F85" w:rsidRPr="00130CF2">
        <w:rPr>
          <w:sz w:val="28"/>
          <w:szCs w:val="28"/>
        </w:rPr>
        <w:t xml:space="preserve">по социально-экономическому развитию </w:t>
      </w:r>
    </w:p>
    <w:p w:rsidR="00E77F10" w:rsidRPr="00130CF2" w:rsidRDefault="00355F85" w:rsidP="00355F85">
      <w:pPr>
        <w:spacing w:line="240" w:lineRule="exact"/>
        <w:ind w:firstLine="567"/>
        <w:jc w:val="center"/>
        <w:rPr>
          <w:sz w:val="28"/>
          <w:szCs w:val="28"/>
        </w:rPr>
      </w:pPr>
      <w:proofErr w:type="spellStart"/>
      <w:r w:rsidRPr="00130CF2">
        <w:rPr>
          <w:sz w:val="28"/>
          <w:szCs w:val="28"/>
        </w:rPr>
        <w:t>Ипатовского</w:t>
      </w:r>
      <w:proofErr w:type="spellEnd"/>
      <w:r w:rsidRPr="00130CF2">
        <w:rPr>
          <w:sz w:val="28"/>
          <w:szCs w:val="28"/>
        </w:rPr>
        <w:t xml:space="preserve"> </w:t>
      </w:r>
      <w:r w:rsidR="000E7FE5" w:rsidRPr="00130CF2">
        <w:rPr>
          <w:sz w:val="28"/>
          <w:szCs w:val="28"/>
        </w:rPr>
        <w:t>городского округа</w:t>
      </w:r>
      <w:r w:rsidRPr="00130CF2">
        <w:rPr>
          <w:sz w:val="28"/>
          <w:szCs w:val="28"/>
        </w:rPr>
        <w:t xml:space="preserve"> Ставропольского края</w:t>
      </w:r>
    </w:p>
    <w:p w:rsidR="00355F85" w:rsidRPr="00130CF2" w:rsidRDefault="00355F85" w:rsidP="00355F85">
      <w:pPr>
        <w:spacing w:line="240" w:lineRule="exact"/>
        <w:ind w:firstLine="567"/>
        <w:jc w:val="center"/>
        <w:rPr>
          <w:sz w:val="28"/>
          <w:szCs w:val="28"/>
        </w:rPr>
      </w:pPr>
    </w:p>
    <w:p w:rsidR="00454F49" w:rsidRPr="00130CF2" w:rsidRDefault="00D11A75" w:rsidP="0044683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A3F0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7A3F08">
        <w:rPr>
          <w:sz w:val="28"/>
          <w:szCs w:val="28"/>
        </w:rPr>
        <w:t>бря</w:t>
      </w:r>
      <w:r w:rsidR="00454F49" w:rsidRPr="00130C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454F49" w:rsidRPr="00130CF2">
        <w:rPr>
          <w:sz w:val="28"/>
          <w:szCs w:val="28"/>
        </w:rPr>
        <w:t xml:space="preserve"> г.</w:t>
      </w:r>
      <w:r w:rsidR="008A618D" w:rsidRPr="00130CF2">
        <w:rPr>
          <w:sz w:val="28"/>
          <w:szCs w:val="28"/>
        </w:rPr>
        <w:t xml:space="preserve"> </w:t>
      </w:r>
      <w:r w:rsidR="0082093F" w:rsidRPr="00130CF2">
        <w:rPr>
          <w:sz w:val="28"/>
          <w:szCs w:val="28"/>
        </w:rPr>
        <w:t xml:space="preserve">     </w:t>
      </w:r>
      <w:r w:rsidR="00C523CC" w:rsidRPr="00130CF2">
        <w:rPr>
          <w:sz w:val="28"/>
          <w:szCs w:val="28"/>
        </w:rPr>
        <w:t xml:space="preserve">                               </w:t>
      </w:r>
      <w:r w:rsidR="0082093F" w:rsidRPr="00130CF2">
        <w:rPr>
          <w:sz w:val="28"/>
          <w:szCs w:val="28"/>
        </w:rPr>
        <w:t xml:space="preserve">                                         </w:t>
      </w:r>
      <w:r w:rsidR="00454F49" w:rsidRPr="00130CF2">
        <w:rPr>
          <w:sz w:val="28"/>
          <w:szCs w:val="28"/>
        </w:rPr>
        <w:t>г. Ипатово</w:t>
      </w:r>
      <w:r w:rsidR="008A618D" w:rsidRPr="00130CF2">
        <w:rPr>
          <w:sz w:val="28"/>
          <w:szCs w:val="28"/>
        </w:rPr>
        <w:t xml:space="preserve"> </w:t>
      </w:r>
    </w:p>
    <w:p w:rsidR="00545F92" w:rsidRPr="00130CF2" w:rsidRDefault="00545F92" w:rsidP="00545F92">
      <w:pPr>
        <w:jc w:val="both"/>
        <w:rPr>
          <w:sz w:val="28"/>
          <w:szCs w:val="28"/>
        </w:rPr>
      </w:pPr>
    </w:p>
    <w:p w:rsidR="00545F92" w:rsidRPr="00130CF2" w:rsidRDefault="00545F92" w:rsidP="00545F92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>Приглашены:</w:t>
      </w:r>
    </w:p>
    <w:p w:rsidR="008E5057" w:rsidRPr="00130CF2" w:rsidRDefault="008E5057" w:rsidP="008E5057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>- руководители предприятий (организаций);</w:t>
      </w:r>
    </w:p>
    <w:p w:rsidR="00545F92" w:rsidRPr="00130CF2" w:rsidRDefault="000E7FE5" w:rsidP="00545F92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 xml:space="preserve">- </w:t>
      </w:r>
      <w:r w:rsidR="00545F92" w:rsidRPr="00130CF2">
        <w:rPr>
          <w:sz w:val="28"/>
          <w:szCs w:val="28"/>
        </w:rPr>
        <w:t xml:space="preserve">начальники отделов </w:t>
      </w:r>
      <w:r w:rsidR="00E10F17" w:rsidRPr="00130CF2">
        <w:rPr>
          <w:sz w:val="28"/>
          <w:szCs w:val="28"/>
        </w:rPr>
        <w:t>(управления, комитетов)</w:t>
      </w:r>
      <w:r w:rsidR="00545F92" w:rsidRPr="00130CF2">
        <w:rPr>
          <w:sz w:val="28"/>
          <w:szCs w:val="28"/>
        </w:rPr>
        <w:t xml:space="preserve"> администрации </w:t>
      </w:r>
      <w:proofErr w:type="spellStart"/>
      <w:r w:rsidR="00545F92" w:rsidRPr="00130CF2">
        <w:rPr>
          <w:sz w:val="28"/>
          <w:szCs w:val="28"/>
        </w:rPr>
        <w:t>Ипатовского</w:t>
      </w:r>
      <w:proofErr w:type="spellEnd"/>
      <w:r w:rsidR="00545F92" w:rsidRPr="00130CF2">
        <w:rPr>
          <w:sz w:val="28"/>
          <w:szCs w:val="28"/>
        </w:rPr>
        <w:t xml:space="preserve"> </w:t>
      </w:r>
      <w:r w:rsidR="00F5190F" w:rsidRPr="00130CF2">
        <w:rPr>
          <w:sz w:val="28"/>
          <w:szCs w:val="28"/>
        </w:rPr>
        <w:t>городского округа</w:t>
      </w:r>
      <w:r w:rsidR="00545F92" w:rsidRPr="00130CF2">
        <w:rPr>
          <w:sz w:val="28"/>
          <w:szCs w:val="28"/>
        </w:rPr>
        <w:t xml:space="preserve"> Ставропольского края со статусом юридического лица. </w:t>
      </w:r>
    </w:p>
    <w:p w:rsidR="00545F92" w:rsidRPr="00130CF2" w:rsidRDefault="00545F92" w:rsidP="00545F92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 xml:space="preserve">Всего присутствовало: </w:t>
      </w:r>
      <w:r w:rsidR="00D11A75">
        <w:rPr>
          <w:sz w:val="28"/>
          <w:szCs w:val="28"/>
        </w:rPr>
        <w:t>29</w:t>
      </w:r>
      <w:r w:rsidRPr="00130CF2">
        <w:rPr>
          <w:sz w:val="28"/>
          <w:szCs w:val="28"/>
        </w:rPr>
        <w:t xml:space="preserve"> человек.</w:t>
      </w:r>
    </w:p>
    <w:p w:rsidR="00E77F10" w:rsidRPr="00130CF2" w:rsidRDefault="00E77F10" w:rsidP="00454F4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4410F" w:rsidRPr="00130CF2" w:rsidTr="00D60CB8">
        <w:tc>
          <w:tcPr>
            <w:tcW w:w="4785" w:type="dxa"/>
          </w:tcPr>
          <w:p w:rsidR="0074410F" w:rsidRPr="00130CF2" w:rsidRDefault="000E7FE5" w:rsidP="000E7F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0CF2">
              <w:rPr>
                <w:bCs/>
                <w:sz w:val="28"/>
                <w:szCs w:val="28"/>
              </w:rPr>
              <w:t>П</w:t>
            </w:r>
            <w:r w:rsidR="00233281" w:rsidRPr="00130CF2">
              <w:rPr>
                <w:bCs/>
                <w:sz w:val="28"/>
                <w:szCs w:val="28"/>
              </w:rPr>
              <w:t>редседател</w:t>
            </w:r>
            <w:r w:rsidRPr="00130CF2">
              <w:rPr>
                <w:bCs/>
                <w:sz w:val="28"/>
                <w:szCs w:val="28"/>
              </w:rPr>
              <w:t>ь</w:t>
            </w:r>
            <w:r w:rsidR="00233281" w:rsidRPr="00130CF2">
              <w:rPr>
                <w:bCs/>
                <w:sz w:val="28"/>
                <w:szCs w:val="28"/>
              </w:rPr>
              <w:t xml:space="preserve"> комиссии</w:t>
            </w:r>
            <w:r w:rsidR="0074410F" w:rsidRPr="00130CF2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4410F" w:rsidRPr="00130CF2" w:rsidRDefault="00233281" w:rsidP="004F39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0CF2">
              <w:rPr>
                <w:sz w:val="28"/>
                <w:szCs w:val="28"/>
              </w:rPr>
              <w:t>Фоменко Т.А.</w:t>
            </w:r>
            <w:r w:rsidR="0074410F" w:rsidRPr="00130CF2">
              <w:rPr>
                <w:sz w:val="28"/>
                <w:szCs w:val="28"/>
              </w:rPr>
              <w:t xml:space="preserve"> –</w:t>
            </w:r>
            <w:r w:rsidR="009E0759" w:rsidRPr="00130CF2">
              <w:rPr>
                <w:sz w:val="28"/>
                <w:szCs w:val="28"/>
              </w:rPr>
              <w:t xml:space="preserve"> </w:t>
            </w:r>
            <w:r w:rsidRPr="00130CF2">
              <w:rPr>
                <w:sz w:val="28"/>
                <w:szCs w:val="28"/>
              </w:rPr>
              <w:t xml:space="preserve">заместитель </w:t>
            </w:r>
            <w:r w:rsidR="0074410F" w:rsidRPr="00130CF2">
              <w:rPr>
                <w:sz w:val="28"/>
                <w:szCs w:val="28"/>
              </w:rPr>
              <w:t>глав</w:t>
            </w:r>
            <w:r w:rsidRPr="00130CF2">
              <w:rPr>
                <w:sz w:val="28"/>
                <w:szCs w:val="28"/>
              </w:rPr>
              <w:t>ы администрации</w:t>
            </w:r>
            <w:r w:rsidR="0074410F" w:rsidRPr="00130CF2">
              <w:rPr>
                <w:sz w:val="28"/>
                <w:szCs w:val="28"/>
              </w:rPr>
              <w:t xml:space="preserve"> </w:t>
            </w:r>
            <w:proofErr w:type="spellStart"/>
            <w:r w:rsidR="0074410F" w:rsidRPr="00130CF2">
              <w:rPr>
                <w:sz w:val="28"/>
                <w:szCs w:val="28"/>
              </w:rPr>
              <w:t>Ипатовского</w:t>
            </w:r>
            <w:proofErr w:type="spellEnd"/>
            <w:r w:rsidR="0074410F" w:rsidRPr="00130CF2">
              <w:rPr>
                <w:sz w:val="28"/>
                <w:szCs w:val="28"/>
              </w:rPr>
              <w:t xml:space="preserve"> </w:t>
            </w:r>
            <w:r w:rsidR="000E7FE5" w:rsidRPr="00130CF2">
              <w:rPr>
                <w:sz w:val="28"/>
                <w:szCs w:val="28"/>
              </w:rPr>
              <w:t>городского округа</w:t>
            </w:r>
            <w:r w:rsidR="0074410F" w:rsidRPr="00130CF2">
              <w:rPr>
                <w:sz w:val="28"/>
                <w:szCs w:val="28"/>
              </w:rPr>
              <w:t xml:space="preserve"> Ставропольского края </w:t>
            </w:r>
          </w:p>
          <w:p w:rsidR="0074410F" w:rsidRPr="00130CF2" w:rsidRDefault="0074410F" w:rsidP="004F394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75A1F" w:rsidRPr="00130CF2" w:rsidTr="00D60CB8">
        <w:tc>
          <w:tcPr>
            <w:tcW w:w="4785" w:type="dxa"/>
          </w:tcPr>
          <w:p w:rsidR="00375A1F" w:rsidRPr="00130CF2" w:rsidRDefault="00375A1F" w:rsidP="00D91F3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0CF2">
              <w:rPr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4786" w:type="dxa"/>
          </w:tcPr>
          <w:p w:rsidR="00375A1F" w:rsidRPr="00130CF2" w:rsidRDefault="00375A1F" w:rsidP="000E7F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0CF2">
              <w:rPr>
                <w:sz w:val="28"/>
                <w:szCs w:val="28"/>
              </w:rPr>
              <w:t xml:space="preserve">Кудлай Ж.Н. –начальник отдела экономического развития администрации </w:t>
            </w:r>
            <w:proofErr w:type="spellStart"/>
            <w:r w:rsidRPr="00130CF2">
              <w:rPr>
                <w:sz w:val="28"/>
                <w:szCs w:val="28"/>
              </w:rPr>
              <w:t>Ипатовского</w:t>
            </w:r>
            <w:proofErr w:type="spellEnd"/>
            <w:r w:rsidRPr="00130CF2">
              <w:rPr>
                <w:sz w:val="28"/>
                <w:szCs w:val="28"/>
              </w:rPr>
              <w:t xml:space="preserve"> </w:t>
            </w:r>
            <w:r w:rsidR="000E7FE5" w:rsidRPr="00130CF2">
              <w:rPr>
                <w:sz w:val="28"/>
                <w:szCs w:val="28"/>
              </w:rPr>
              <w:t>городского округа</w:t>
            </w:r>
            <w:r w:rsidRPr="00130CF2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454F49" w:rsidRPr="00130CF2" w:rsidRDefault="00454F49" w:rsidP="00454F49">
      <w:pPr>
        <w:ind w:firstLine="567"/>
        <w:jc w:val="both"/>
        <w:rPr>
          <w:sz w:val="28"/>
          <w:szCs w:val="28"/>
        </w:rPr>
      </w:pPr>
    </w:p>
    <w:p w:rsidR="00454F49" w:rsidRPr="00D11A75" w:rsidRDefault="00E77F10" w:rsidP="0054406C">
      <w:pPr>
        <w:ind w:firstLine="567"/>
        <w:jc w:val="center"/>
        <w:rPr>
          <w:sz w:val="28"/>
          <w:szCs w:val="28"/>
        </w:rPr>
      </w:pPr>
      <w:r w:rsidRPr="00D11A75">
        <w:rPr>
          <w:sz w:val="28"/>
          <w:szCs w:val="28"/>
        </w:rPr>
        <w:t xml:space="preserve">ПОВЕСТКА ДНЯ: </w:t>
      </w:r>
    </w:p>
    <w:p w:rsidR="00FD0F4E" w:rsidRPr="00D11A75" w:rsidRDefault="00FD0F4E" w:rsidP="00FD0F4E">
      <w:pPr>
        <w:tabs>
          <w:tab w:val="left" w:pos="690"/>
        </w:tabs>
        <w:spacing w:line="240" w:lineRule="exact"/>
        <w:rPr>
          <w:b/>
          <w:bCs/>
          <w:sz w:val="28"/>
          <w:szCs w:val="28"/>
        </w:rPr>
      </w:pPr>
      <w:r w:rsidRPr="00D11A75">
        <w:rPr>
          <w:b/>
          <w:bCs/>
          <w:sz w:val="28"/>
          <w:szCs w:val="28"/>
        </w:rPr>
        <w:tab/>
      </w:r>
    </w:p>
    <w:p w:rsidR="002A69F3" w:rsidRPr="00D11A75" w:rsidRDefault="002A69F3" w:rsidP="002A69F3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11A75">
        <w:rPr>
          <w:rFonts w:ascii="Times New Roman" w:hAnsi="Times New Roman"/>
          <w:sz w:val="28"/>
          <w:szCs w:val="28"/>
        </w:rPr>
        <w:t xml:space="preserve">1. «О развитии сельскохозяйственного и промышленного секторов экономики </w:t>
      </w:r>
      <w:proofErr w:type="spellStart"/>
      <w:r w:rsidRPr="00D11A75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D11A75">
        <w:rPr>
          <w:rFonts w:ascii="Times New Roman" w:hAnsi="Times New Roman"/>
          <w:sz w:val="28"/>
          <w:szCs w:val="28"/>
        </w:rPr>
        <w:t xml:space="preserve"> городского округа Ставропольского края»</w:t>
      </w:r>
    </w:p>
    <w:p w:rsidR="002A69F3" w:rsidRPr="00D11A75" w:rsidRDefault="002A69F3" w:rsidP="002A69F3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11A75">
        <w:rPr>
          <w:rFonts w:ascii="Times New Roman" w:hAnsi="Times New Roman"/>
          <w:sz w:val="28"/>
          <w:szCs w:val="28"/>
        </w:rPr>
        <w:t>(докладчик – заместитель начальник</w:t>
      </w:r>
      <w:r w:rsidR="00D11A75" w:rsidRPr="00D11A75">
        <w:rPr>
          <w:rFonts w:ascii="Times New Roman" w:hAnsi="Times New Roman"/>
          <w:sz w:val="28"/>
          <w:szCs w:val="28"/>
        </w:rPr>
        <w:t>а</w:t>
      </w:r>
      <w:r w:rsidRPr="00D11A75">
        <w:rPr>
          <w:rFonts w:ascii="Times New Roman" w:hAnsi="Times New Roman"/>
          <w:sz w:val="28"/>
          <w:szCs w:val="28"/>
        </w:rPr>
        <w:t xml:space="preserve"> отдела сельского хозяйства, охраны окружающей среды, гражданской обороны и чрезвычайных ситуаций и антитеррора администрации </w:t>
      </w:r>
      <w:proofErr w:type="spellStart"/>
      <w:r w:rsidRPr="00D11A75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D11A75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Кормильцев А.И.,</w:t>
      </w:r>
      <w:r w:rsidR="00D11A75" w:rsidRPr="00D11A75">
        <w:rPr>
          <w:rFonts w:ascii="Times New Roman" w:hAnsi="Times New Roman"/>
          <w:sz w:val="28"/>
          <w:szCs w:val="28"/>
        </w:rPr>
        <w:t xml:space="preserve"> </w:t>
      </w:r>
      <w:r w:rsidRPr="00D11A75">
        <w:rPr>
          <w:rFonts w:ascii="Times New Roman" w:hAnsi="Times New Roman"/>
          <w:sz w:val="28"/>
          <w:szCs w:val="28"/>
        </w:rPr>
        <w:t>содокладчи</w:t>
      </w:r>
      <w:proofErr w:type="gramStart"/>
      <w:r w:rsidRPr="00D11A75">
        <w:rPr>
          <w:rFonts w:ascii="Times New Roman" w:hAnsi="Times New Roman"/>
          <w:sz w:val="28"/>
          <w:szCs w:val="28"/>
        </w:rPr>
        <w:t>к-</w:t>
      </w:r>
      <w:proofErr w:type="gramEnd"/>
      <w:r w:rsidRPr="00D11A75">
        <w:rPr>
          <w:rFonts w:ascii="Times New Roman" w:hAnsi="Times New Roman"/>
          <w:sz w:val="28"/>
          <w:szCs w:val="28"/>
        </w:rPr>
        <w:t xml:space="preserve"> начальник отдела экономического развития администрации </w:t>
      </w:r>
      <w:proofErr w:type="spellStart"/>
      <w:r w:rsidRPr="00D11A75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D11A75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Кудлай Ж.Н.).</w:t>
      </w:r>
    </w:p>
    <w:p w:rsidR="002A69F3" w:rsidRPr="00D11A75" w:rsidRDefault="002A69F3" w:rsidP="002A69F3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1A75">
        <w:rPr>
          <w:rFonts w:ascii="Times New Roman" w:hAnsi="Times New Roman"/>
          <w:sz w:val="28"/>
          <w:szCs w:val="28"/>
        </w:rPr>
        <w:t xml:space="preserve">2. «Об организации работы по развитию Стандарта Конкуренции в </w:t>
      </w:r>
      <w:proofErr w:type="spellStart"/>
      <w:r w:rsidRPr="00D11A75">
        <w:rPr>
          <w:rFonts w:ascii="Times New Roman" w:hAnsi="Times New Roman"/>
          <w:sz w:val="28"/>
          <w:szCs w:val="28"/>
        </w:rPr>
        <w:t>Ипатовском</w:t>
      </w:r>
      <w:proofErr w:type="spellEnd"/>
      <w:r w:rsidRPr="00D11A75">
        <w:rPr>
          <w:rFonts w:ascii="Times New Roman" w:hAnsi="Times New Roman"/>
          <w:sz w:val="28"/>
          <w:szCs w:val="28"/>
        </w:rPr>
        <w:t xml:space="preserve"> городском округе Ставропольского края».</w:t>
      </w:r>
    </w:p>
    <w:p w:rsidR="002A69F3" w:rsidRPr="00D11A75" w:rsidRDefault="002A69F3" w:rsidP="002A69F3">
      <w:pPr>
        <w:ind w:firstLine="709"/>
        <w:jc w:val="both"/>
        <w:rPr>
          <w:sz w:val="28"/>
          <w:szCs w:val="28"/>
        </w:rPr>
      </w:pPr>
      <w:r w:rsidRPr="00D11A75">
        <w:rPr>
          <w:sz w:val="28"/>
          <w:szCs w:val="28"/>
        </w:rPr>
        <w:t xml:space="preserve">(докладчик – заместитель начальника отдела экономического развития администрации </w:t>
      </w:r>
      <w:proofErr w:type="spellStart"/>
      <w:r w:rsidRPr="00D11A75">
        <w:rPr>
          <w:sz w:val="28"/>
          <w:szCs w:val="28"/>
        </w:rPr>
        <w:t>Ипатовского</w:t>
      </w:r>
      <w:proofErr w:type="spellEnd"/>
      <w:r w:rsidRPr="00D11A75">
        <w:rPr>
          <w:sz w:val="28"/>
          <w:szCs w:val="28"/>
        </w:rPr>
        <w:t xml:space="preserve"> городского округа Ставропольского края Лысенко И.С.).</w:t>
      </w:r>
    </w:p>
    <w:p w:rsidR="002A69F3" w:rsidRPr="00D11A75" w:rsidRDefault="00D11A75" w:rsidP="002A69F3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11A75">
        <w:rPr>
          <w:rFonts w:ascii="Times New Roman" w:hAnsi="Times New Roman"/>
          <w:sz w:val="28"/>
          <w:szCs w:val="28"/>
        </w:rPr>
        <w:t>3</w:t>
      </w:r>
      <w:r w:rsidR="002A69F3" w:rsidRPr="00D11A75">
        <w:rPr>
          <w:rFonts w:ascii="Times New Roman" w:hAnsi="Times New Roman"/>
          <w:sz w:val="28"/>
          <w:szCs w:val="28"/>
        </w:rPr>
        <w:t xml:space="preserve">. Обучение граждан </w:t>
      </w:r>
      <w:proofErr w:type="spellStart"/>
      <w:r w:rsidR="002A69F3" w:rsidRPr="00D11A7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2A69F3" w:rsidRPr="00D11A75">
        <w:rPr>
          <w:rFonts w:ascii="Times New Roman" w:hAnsi="Times New Roman"/>
          <w:sz w:val="28"/>
          <w:szCs w:val="28"/>
        </w:rPr>
        <w:t xml:space="preserve"> возраста в рамках национального проекта «Демография»</w:t>
      </w:r>
    </w:p>
    <w:p w:rsidR="002A69F3" w:rsidRPr="00D11A75" w:rsidRDefault="002A69F3" w:rsidP="002A69F3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11A75">
        <w:rPr>
          <w:rFonts w:ascii="Times New Roman" w:hAnsi="Times New Roman"/>
          <w:sz w:val="28"/>
          <w:szCs w:val="28"/>
        </w:rPr>
        <w:t xml:space="preserve">(докладчик – директор государственного казенного учреждения «Центр занятости населения» </w:t>
      </w:r>
      <w:proofErr w:type="spellStart"/>
      <w:r w:rsidRPr="00D11A75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D11A75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D11A75">
        <w:rPr>
          <w:rFonts w:ascii="Times New Roman" w:hAnsi="Times New Roman"/>
          <w:sz w:val="28"/>
          <w:szCs w:val="28"/>
        </w:rPr>
        <w:t>Грахов</w:t>
      </w:r>
      <w:proofErr w:type="spellEnd"/>
      <w:r w:rsidRPr="00D11A75">
        <w:rPr>
          <w:rFonts w:ascii="Times New Roman" w:hAnsi="Times New Roman"/>
          <w:sz w:val="28"/>
          <w:szCs w:val="28"/>
        </w:rPr>
        <w:t xml:space="preserve"> В.В.).</w:t>
      </w:r>
    </w:p>
    <w:p w:rsidR="002A69F3" w:rsidRPr="00D11A75" w:rsidRDefault="00D11A75" w:rsidP="002A69F3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11A75">
        <w:rPr>
          <w:rFonts w:ascii="Times New Roman" w:hAnsi="Times New Roman"/>
          <w:sz w:val="28"/>
          <w:szCs w:val="28"/>
        </w:rPr>
        <w:t>4</w:t>
      </w:r>
      <w:r w:rsidR="002A69F3" w:rsidRPr="00D11A75">
        <w:rPr>
          <w:rFonts w:ascii="Times New Roman" w:hAnsi="Times New Roman"/>
          <w:sz w:val="28"/>
          <w:szCs w:val="28"/>
        </w:rPr>
        <w:t xml:space="preserve">. «О рассмотрении плана работы комиссии по социально- экономическому развитию </w:t>
      </w:r>
      <w:proofErr w:type="spellStart"/>
      <w:r w:rsidR="002A69F3" w:rsidRPr="00D11A75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2A69F3" w:rsidRPr="00D11A75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на 202</w:t>
      </w:r>
      <w:r w:rsidRPr="00D11A75">
        <w:rPr>
          <w:rFonts w:ascii="Times New Roman" w:hAnsi="Times New Roman"/>
          <w:sz w:val="28"/>
          <w:szCs w:val="28"/>
        </w:rPr>
        <w:t>1</w:t>
      </w:r>
      <w:r w:rsidR="002A69F3" w:rsidRPr="00D11A75">
        <w:rPr>
          <w:rFonts w:ascii="Times New Roman" w:hAnsi="Times New Roman"/>
          <w:sz w:val="28"/>
          <w:szCs w:val="28"/>
        </w:rPr>
        <w:t xml:space="preserve"> год».</w:t>
      </w:r>
    </w:p>
    <w:p w:rsidR="002A69F3" w:rsidRPr="00D11A75" w:rsidRDefault="002A69F3" w:rsidP="002A69F3">
      <w:pPr>
        <w:ind w:firstLine="709"/>
        <w:jc w:val="both"/>
        <w:rPr>
          <w:sz w:val="28"/>
          <w:szCs w:val="28"/>
        </w:rPr>
      </w:pPr>
      <w:r w:rsidRPr="00D11A75">
        <w:rPr>
          <w:sz w:val="28"/>
          <w:szCs w:val="28"/>
        </w:rPr>
        <w:t xml:space="preserve">(докладчик – начальник отдела экономического развития администрации </w:t>
      </w:r>
      <w:proofErr w:type="spellStart"/>
      <w:r w:rsidRPr="00D11A75">
        <w:rPr>
          <w:sz w:val="28"/>
          <w:szCs w:val="28"/>
        </w:rPr>
        <w:t>Ипатовского</w:t>
      </w:r>
      <w:proofErr w:type="spellEnd"/>
      <w:r w:rsidRPr="00D11A75">
        <w:rPr>
          <w:sz w:val="28"/>
          <w:szCs w:val="28"/>
        </w:rPr>
        <w:t xml:space="preserve"> городского округа Ставропольского края Кудлай Ж.Н.).</w:t>
      </w:r>
    </w:p>
    <w:p w:rsidR="007A3F08" w:rsidRPr="00D11A75" w:rsidRDefault="007A3F08" w:rsidP="007A3F08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7FE5" w:rsidRPr="00D11A75" w:rsidRDefault="000E7FE5" w:rsidP="00D11A75">
      <w:pPr>
        <w:tabs>
          <w:tab w:val="left" w:pos="567"/>
        </w:tabs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11A75">
        <w:rPr>
          <w:b/>
          <w:sz w:val="28"/>
          <w:szCs w:val="28"/>
        </w:rPr>
        <w:lastRenderedPageBreak/>
        <w:t>По первому вопросу «</w:t>
      </w:r>
      <w:r w:rsidR="007A3F08" w:rsidRPr="00D11A75">
        <w:rPr>
          <w:b/>
          <w:sz w:val="28"/>
          <w:szCs w:val="28"/>
        </w:rPr>
        <w:t xml:space="preserve">О развитии сельскохозяйственного и промышленного секторов экономики </w:t>
      </w:r>
      <w:proofErr w:type="spellStart"/>
      <w:r w:rsidR="007A3F08" w:rsidRPr="00D11A75">
        <w:rPr>
          <w:b/>
          <w:sz w:val="28"/>
          <w:szCs w:val="28"/>
        </w:rPr>
        <w:t>Ипатовского</w:t>
      </w:r>
      <w:proofErr w:type="spellEnd"/>
      <w:r w:rsidR="007A3F08" w:rsidRPr="00D11A75">
        <w:rPr>
          <w:b/>
          <w:sz w:val="28"/>
          <w:szCs w:val="28"/>
        </w:rPr>
        <w:t xml:space="preserve"> городского округа Ставропольского края</w:t>
      </w:r>
      <w:r w:rsidR="00D954AA" w:rsidRPr="00D11A75">
        <w:rPr>
          <w:b/>
          <w:sz w:val="28"/>
          <w:szCs w:val="28"/>
        </w:rPr>
        <w:t>»</w:t>
      </w:r>
    </w:p>
    <w:p w:rsidR="007A3F08" w:rsidRPr="00D11A75" w:rsidRDefault="007A3F08" w:rsidP="007A3F0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3F08" w:rsidRPr="00D11A75" w:rsidRDefault="007A3F08" w:rsidP="007A3F0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1A75">
        <w:rPr>
          <w:sz w:val="28"/>
          <w:szCs w:val="28"/>
        </w:rPr>
        <w:t>СЛУШАЛИ:</w:t>
      </w:r>
    </w:p>
    <w:p w:rsidR="007A3F08" w:rsidRPr="00D11A75" w:rsidRDefault="00DC0388" w:rsidP="007A3F08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D11A75">
        <w:rPr>
          <w:sz w:val="28"/>
          <w:szCs w:val="28"/>
        </w:rPr>
        <w:t>Кормильцева</w:t>
      </w:r>
      <w:proofErr w:type="spellEnd"/>
      <w:r w:rsidRPr="00D11A75">
        <w:rPr>
          <w:sz w:val="28"/>
          <w:szCs w:val="28"/>
        </w:rPr>
        <w:t xml:space="preserve"> А.И.-</w:t>
      </w:r>
      <w:r w:rsidR="007A3F08" w:rsidRPr="00D11A75">
        <w:rPr>
          <w:sz w:val="28"/>
          <w:szCs w:val="28"/>
        </w:rPr>
        <w:t xml:space="preserve"> заместителя начальника отдела сельского хозяйства, охраны окружающей среды, гражданской обороны и чрезвычайных ситуаций и антитеррора администрации </w:t>
      </w:r>
      <w:proofErr w:type="spellStart"/>
      <w:r w:rsidR="007A3F08" w:rsidRPr="00D11A75">
        <w:rPr>
          <w:sz w:val="28"/>
          <w:szCs w:val="28"/>
        </w:rPr>
        <w:t>Ипатовского</w:t>
      </w:r>
      <w:proofErr w:type="spellEnd"/>
      <w:r w:rsidR="007A3F08" w:rsidRPr="00D11A75">
        <w:rPr>
          <w:sz w:val="28"/>
          <w:szCs w:val="28"/>
        </w:rPr>
        <w:t xml:space="preserve"> городского округа Ставропольского края</w:t>
      </w:r>
      <w:r w:rsidR="00E86735" w:rsidRPr="00D11A75">
        <w:rPr>
          <w:sz w:val="28"/>
          <w:szCs w:val="28"/>
        </w:rPr>
        <w:t>, К</w:t>
      </w:r>
      <w:r w:rsidR="007A3F08" w:rsidRPr="00D11A75">
        <w:rPr>
          <w:sz w:val="28"/>
          <w:szCs w:val="28"/>
        </w:rPr>
        <w:t xml:space="preserve">удлай Ж.Н.- начальника отдела экономического развития администрации </w:t>
      </w:r>
      <w:proofErr w:type="spellStart"/>
      <w:r w:rsidR="007A3F08" w:rsidRPr="00D11A75">
        <w:rPr>
          <w:sz w:val="28"/>
          <w:szCs w:val="28"/>
        </w:rPr>
        <w:t>Ипатовского</w:t>
      </w:r>
      <w:proofErr w:type="spellEnd"/>
      <w:r w:rsidR="007A3F08" w:rsidRPr="00D11A75">
        <w:rPr>
          <w:sz w:val="28"/>
          <w:szCs w:val="28"/>
        </w:rPr>
        <w:t xml:space="preserve"> городского округа Ставропольского края.</w:t>
      </w:r>
    </w:p>
    <w:p w:rsidR="007A3F08" w:rsidRPr="00D11A75" w:rsidRDefault="007A3F08" w:rsidP="007A3F08">
      <w:pPr>
        <w:ind w:firstLine="708"/>
        <w:jc w:val="both"/>
        <w:rPr>
          <w:sz w:val="28"/>
          <w:szCs w:val="28"/>
        </w:rPr>
      </w:pPr>
      <w:r w:rsidRPr="00D11A75">
        <w:rPr>
          <w:sz w:val="28"/>
          <w:szCs w:val="28"/>
        </w:rPr>
        <w:t xml:space="preserve">В своем выступлении докладчики донесли до сведения присутствующих  информацию  о развитии сельскохозяйственного и промышленных секторов экономики </w:t>
      </w:r>
      <w:proofErr w:type="spellStart"/>
      <w:r w:rsidRPr="00D11A75">
        <w:rPr>
          <w:sz w:val="28"/>
          <w:szCs w:val="28"/>
        </w:rPr>
        <w:t>Ипатовского</w:t>
      </w:r>
      <w:proofErr w:type="spellEnd"/>
      <w:r w:rsidRPr="00D11A75">
        <w:rPr>
          <w:sz w:val="28"/>
          <w:szCs w:val="28"/>
        </w:rPr>
        <w:t xml:space="preserve"> городского округа, озвучив предварительные итоги за 9 месяцев текущего года. (Информация прилагается).</w:t>
      </w:r>
    </w:p>
    <w:p w:rsidR="008D6067" w:rsidRPr="00D11A75" w:rsidRDefault="008D6067" w:rsidP="007A3F08">
      <w:pPr>
        <w:ind w:firstLine="708"/>
        <w:jc w:val="both"/>
        <w:rPr>
          <w:sz w:val="28"/>
        </w:rPr>
      </w:pPr>
    </w:p>
    <w:p w:rsidR="00E015E3" w:rsidRPr="00D11A75" w:rsidRDefault="00E015E3" w:rsidP="00E015E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75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E015E3" w:rsidRPr="00D11A75" w:rsidRDefault="00E015E3" w:rsidP="00E015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1A75">
        <w:rPr>
          <w:sz w:val="28"/>
          <w:szCs w:val="28"/>
        </w:rPr>
        <w:t xml:space="preserve">РЕШИЛИ: </w:t>
      </w:r>
    </w:p>
    <w:p w:rsidR="008D6067" w:rsidRPr="00D11A75" w:rsidRDefault="008D6067" w:rsidP="00E015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E86735" w:rsidRPr="00D11A75" w:rsidRDefault="00E86735" w:rsidP="00E86735">
      <w:pPr>
        <w:pStyle w:val="a5"/>
        <w:numPr>
          <w:ilvl w:val="0"/>
          <w:numId w:val="14"/>
        </w:numPr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D11A75">
        <w:rPr>
          <w:sz w:val="28"/>
          <w:szCs w:val="28"/>
        </w:rPr>
        <w:t>Информацию принять к сведению.</w:t>
      </w:r>
    </w:p>
    <w:p w:rsidR="00E86735" w:rsidRPr="00D11A75" w:rsidRDefault="00E86735" w:rsidP="00E8673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A75">
        <w:rPr>
          <w:sz w:val="28"/>
          <w:szCs w:val="28"/>
        </w:rPr>
        <w:t>2. Поручить:</w:t>
      </w:r>
    </w:p>
    <w:p w:rsidR="007A3F08" w:rsidRPr="00D11A75" w:rsidRDefault="00E86735" w:rsidP="007A3F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A75">
        <w:rPr>
          <w:sz w:val="28"/>
          <w:szCs w:val="28"/>
        </w:rPr>
        <w:t>2.</w:t>
      </w:r>
      <w:r w:rsidR="007A3F08" w:rsidRPr="00D11A75">
        <w:rPr>
          <w:sz w:val="28"/>
          <w:szCs w:val="28"/>
        </w:rPr>
        <w:t>1</w:t>
      </w:r>
      <w:r w:rsidRPr="00D11A75">
        <w:rPr>
          <w:sz w:val="28"/>
          <w:szCs w:val="28"/>
        </w:rPr>
        <w:t>. О</w:t>
      </w:r>
      <w:r w:rsidR="007A3F08" w:rsidRPr="00D11A75">
        <w:rPr>
          <w:sz w:val="28"/>
          <w:szCs w:val="28"/>
        </w:rPr>
        <w:t xml:space="preserve">тделу сельского хозяйства, охраны окружающей среды, гражданской обороны, чрезвычайных ситуаций и антитеррора администрации </w:t>
      </w:r>
      <w:proofErr w:type="spellStart"/>
      <w:r w:rsidR="007A3F08" w:rsidRPr="00D11A75">
        <w:rPr>
          <w:sz w:val="28"/>
          <w:szCs w:val="28"/>
        </w:rPr>
        <w:t>Ипатовского</w:t>
      </w:r>
      <w:proofErr w:type="spellEnd"/>
      <w:r w:rsidR="007A3F08" w:rsidRPr="00D11A75">
        <w:rPr>
          <w:sz w:val="28"/>
          <w:szCs w:val="28"/>
        </w:rPr>
        <w:t xml:space="preserve"> городского округа Ставропольского края: </w:t>
      </w:r>
    </w:p>
    <w:p w:rsidR="007A3F08" w:rsidRPr="00D11A75" w:rsidRDefault="00E86735" w:rsidP="007A3F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A75">
        <w:rPr>
          <w:sz w:val="28"/>
          <w:szCs w:val="28"/>
        </w:rPr>
        <w:t>2.</w:t>
      </w:r>
      <w:r w:rsidR="007A3F08" w:rsidRPr="00D11A75">
        <w:rPr>
          <w:sz w:val="28"/>
          <w:szCs w:val="28"/>
        </w:rPr>
        <w:t xml:space="preserve">1.1. Продолжить работу по выполнению </w:t>
      </w:r>
      <w:r w:rsidR="001C0338" w:rsidRPr="00D11A75">
        <w:rPr>
          <w:sz w:val="28"/>
          <w:szCs w:val="28"/>
        </w:rPr>
        <w:t xml:space="preserve">соглашений, заключённых между администрацией </w:t>
      </w:r>
      <w:proofErr w:type="spellStart"/>
      <w:r w:rsidR="001C0338" w:rsidRPr="00D11A75">
        <w:rPr>
          <w:sz w:val="28"/>
          <w:szCs w:val="28"/>
        </w:rPr>
        <w:t>Ипатовского</w:t>
      </w:r>
      <w:proofErr w:type="spellEnd"/>
      <w:r w:rsidR="001C0338" w:rsidRPr="00D11A75">
        <w:rPr>
          <w:sz w:val="28"/>
          <w:szCs w:val="28"/>
        </w:rPr>
        <w:t xml:space="preserve"> городского округа Ставропольского края и сельскохозяйственными предприятиями, крестьянскими (фермерскими) хозяйствами о реализации мероприятий краевой программы «Развитие сельского хозяйства в Ставропольском крае на 2013-2020 годы» и обеспечить достижение целевых индикаторов  в 20</w:t>
      </w:r>
      <w:r w:rsidR="00D11A75" w:rsidRPr="00D11A75">
        <w:rPr>
          <w:sz w:val="28"/>
          <w:szCs w:val="28"/>
        </w:rPr>
        <w:t>20</w:t>
      </w:r>
      <w:r w:rsidR="001C0338" w:rsidRPr="00D11A75">
        <w:rPr>
          <w:sz w:val="28"/>
          <w:szCs w:val="28"/>
        </w:rPr>
        <w:t xml:space="preserve"> году.</w:t>
      </w:r>
      <w:r w:rsidR="007A3F08" w:rsidRPr="00D11A75">
        <w:rPr>
          <w:sz w:val="28"/>
          <w:szCs w:val="28"/>
        </w:rPr>
        <w:t xml:space="preserve"> </w:t>
      </w:r>
    </w:p>
    <w:p w:rsidR="007A3F08" w:rsidRPr="00D11A75" w:rsidRDefault="007A3F08" w:rsidP="007A3F0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11A75">
        <w:rPr>
          <w:sz w:val="28"/>
          <w:szCs w:val="28"/>
        </w:rPr>
        <w:t xml:space="preserve">(срок исполнения – </w:t>
      </w:r>
      <w:r w:rsidR="000E10C9" w:rsidRPr="00D11A75">
        <w:rPr>
          <w:sz w:val="28"/>
          <w:szCs w:val="28"/>
        </w:rPr>
        <w:t>до 3</w:t>
      </w:r>
      <w:r w:rsidR="00825E73">
        <w:rPr>
          <w:sz w:val="28"/>
          <w:szCs w:val="28"/>
        </w:rPr>
        <w:t>0</w:t>
      </w:r>
      <w:r w:rsidR="000E10C9" w:rsidRPr="00D11A75">
        <w:rPr>
          <w:sz w:val="28"/>
          <w:szCs w:val="28"/>
        </w:rPr>
        <w:t xml:space="preserve"> декабря 20</w:t>
      </w:r>
      <w:r w:rsidR="00D11A75" w:rsidRPr="00D11A75">
        <w:rPr>
          <w:sz w:val="28"/>
          <w:szCs w:val="28"/>
        </w:rPr>
        <w:t>20</w:t>
      </w:r>
      <w:r w:rsidR="000E10C9" w:rsidRPr="00D11A75">
        <w:rPr>
          <w:sz w:val="28"/>
          <w:szCs w:val="28"/>
        </w:rPr>
        <w:t>г.);</w:t>
      </w:r>
    </w:p>
    <w:p w:rsidR="000E10C9" w:rsidRPr="00D11A75" w:rsidRDefault="000E10C9" w:rsidP="000E10C9">
      <w:pPr>
        <w:pStyle w:val="ad"/>
        <w:keepLines/>
        <w:widowControl w:val="0"/>
        <w:numPr>
          <w:ilvl w:val="2"/>
          <w:numId w:val="33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D11A75">
        <w:rPr>
          <w:sz w:val="28"/>
          <w:szCs w:val="28"/>
        </w:rPr>
        <w:t>П</w:t>
      </w:r>
      <w:r w:rsidR="002A69F3" w:rsidRPr="00D11A75">
        <w:rPr>
          <w:sz w:val="28"/>
          <w:szCs w:val="28"/>
        </w:rPr>
        <w:t>р</w:t>
      </w:r>
      <w:r w:rsidRPr="00D11A75">
        <w:rPr>
          <w:sz w:val="28"/>
          <w:szCs w:val="28"/>
        </w:rPr>
        <w:t>о</w:t>
      </w:r>
      <w:r w:rsidR="002A69F3" w:rsidRPr="00D11A75">
        <w:rPr>
          <w:sz w:val="28"/>
          <w:szCs w:val="28"/>
        </w:rPr>
        <w:t>должить проведение</w:t>
      </w:r>
      <w:r w:rsidRPr="00D11A75">
        <w:rPr>
          <w:sz w:val="28"/>
          <w:szCs w:val="28"/>
        </w:rPr>
        <w:t xml:space="preserve"> мониторинг</w:t>
      </w:r>
      <w:r w:rsidR="002A69F3" w:rsidRPr="00D11A75">
        <w:rPr>
          <w:sz w:val="28"/>
          <w:szCs w:val="28"/>
        </w:rPr>
        <w:t>а</w:t>
      </w:r>
      <w:r w:rsidRPr="00D11A75">
        <w:rPr>
          <w:sz w:val="28"/>
          <w:szCs w:val="28"/>
        </w:rPr>
        <w:t xml:space="preserve"> реализации инвестиционных проектов по курируемому направлению</w:t>
      </w:r>
      <w:r w:rsidR="002A69F3" w:rsidRPr="00D11A75">
        <w:rPr>
          <w:sz w:val="28"/>
          <w:szCs w:val="28"/>
        </w:rPr>
        <w:t xml:space="preserve"> и результаты его представить в отдел экономического развития администрации </w:t>
      </w:r>
      <w:proofErr w:type="spellStart"/>
      <w:r w:rsidR="002A69F3" w:rsidRPr="00D11A75">
        <w:rPr>
          <w:sz w:val="28"/>
          <w:szCs w:val="28"/>
        </w:rPr>
        <w:t>Ипатовского</w:t>
      </w:r>
      <w:proofErr w:type="spellEnd"/>
      <w:r w:rsidR="002A69F3" w:rsidRPr="00D11A75">
        <w:rPr>
          <w:sz w:val="28"/>
          <w:szCs w:val="28"/>
        </w:rPr>
        <w:t xml:space="preserve"> городского округа Ставропольского края.</w:t>
      </w:r>
    </w:p>
    <w:p w:rsidR="000E10C9" w:rsidRPr="00D11A75" w:rsidRDefault="000E10C9" w:rsidP="000E10C9">
      <w:pPr>
        <w:widowControl w:val="0"/>
        <w:autoSpaceDE w:val="0"/>
        <w:autoSpaceDN w:val="0"/>
        <w:adjustRightInd w:val="0"/>
        <w:ind w:left="1070"/>
        <w:jc w:val="right"/>
        <w:rPr>
          <w:sz w:val="28"/>
          <w:szCs w:val="28"/>
        </w:rPr>
      </w:pPr>
      <w:r w:rsidRPr="00D11A75">
        <w:rPr>
          <w:sz w:val="28"/>
          <w:szCs w:val="28"/>
        </w:rPr>
        <w:t xml:space="preserve">(срок исполнения – до </w:t>
      </w:r>
      <w:r w:rsidR="00825E73">
        <w:rPr>
          <w:sz w:val="28"/>
          <w:szCs w:val="28"/>
        </w:rPr>
        <w:t>25</w:t>
      </w:r>
      <w:r w:rsidRPr="00D11A75">
        <w:rPr>
          <w:sz w:val="28"/>
          <w:szCs w:val="28"/>
        </w:rPr>
        <w:t xml:space="preserve"> декабря 20</w:t>
      </w:r>
      <w:r w:rsidR="00D11A75" w:rsidRPr="00D11A75">
        <w:rPr>
          <w:sz w:val="28"/>
          <w:szCs w:val="28"/>
        </w:rPr>
        <w:t>20</w:t>
      </w:r>
      <w:r w:rsidRPr="00D11A75">
        <w:rPr>
          <w:sz w:val="28"/>
          <w:szCs w:val="28"/>
        </w:rPr>
        <w:t>г).</w:t>
      </w:r>
    </w:p>
    <w:p w:rsidR="007A3F08" w:rsidRPr="00D11A75" w:rsidRDefault="00E86735" w:rsidP="007A3F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1A75">
        <w:rPr>
          <w:sz w:val="28"/>
          <w:szCs w:val="28"/>
        </w:rPr>
        <w:t>2.</w:t>
      </w:r>
      <w:r w:rsidR="000E10C9" w:rsidRPr="00D11A75">
        <w:rPr>
          <w:sz w:val="28"/>
          <w:szCs w:val="28"/>
        </w:rPr>
        <w:t>1</w:t>
      </w:r>
      <w:r w:rsidR="007A3F08" w:rsidRPr="00D11A75">
        <w:rPr>
          <w:sz w:val="28"/>
          <w:szCs w:val="28"/>
        </w:rPr>
        <w:t>.</w:t>
      </w:r>
      <w:r w:rsidR="000E10C9" w:rsidRPr="00D11A75">
        <w:rPr>
          <w:sz w:val="28"/>
          <w:szCs w:val="28"/>
        </w:rPr>
        <w:t>3.</w:t>
      </w:r>
      <w:r w:rsidR="007A3F08" w:rsidRPr="00D11A75">
        <w:rPr>
          <w:sz w:val="28"/>
          <w:szCs w:val="28"/>
        </w:rPr>
        <w:t xml:space="preserve"> Содействовать в части выполняемых полномочий сельскохозяйственным предприятиям по недопущению снижения показателей финансово- хозяйственной деятельности по итогам 20</w:t>
      </w:r>
      <w:r w:rsidR="00825E73">
        <w:rPr>
          <w:sz w:val="28"/>
          <w:szCs w:val="28"/>
        </w:rPr>
        <w:t>20</w:t>
      </w:r>
      <w:r w:rsidR="007A3F08" w:rsidRPr="00D11A75">
        <w:rPr>
          <w:sz w:val="28"/>
          <w:szCs w:val="28"/>
        </w:rPr>
        <w:t xml:space="preserve"> года к уровню 201</w:t>
      </w:r>
      <w:r w:rsidR="00825E73">
        <w:rPr>
          <w:sz w:val="28"/>
          <w:szCs w:val="28"/>
        </w:rPr>
        <w:t>9</w:t>
      </w:r>
      <w:r w:rsidR="007A3F08" w:rsidRPr="00D11A75">
        <w:rPr>
          <w:sz w:val="28"/>
          <w:szCs w:val="28"/>
        </w:rPr>
        <w:t xml:space="preserve"> года</w:t>
      </w:r>
    </w:p>
    <w:p w:rsidR="001C0338" w:rsidRPr="00D11A75" w:rsidRDefault="007A3F08" w:rsidP="000E10C9">
      <w:pPr>
        <w:widowControl w:val="0"/>
        <w:autoSpaceDE w:val="0"/>
        <w:autoSpaceDN w:val="0"/>
        <w:adjustRightInd w:val="0"/>
        <w:ind w:firstLine="720"/>
        <w:jc w:val="right"/>
        <w:rPr>
          <w:color w:val="FF0000"/>
          <w:sz w:val="28"/>
          <w:szCs w:val="28"/>
        </w:rPr>
      </w:pPr>
      <w:r w:rsidRPr="00D11A75">
        <w:rPr>
          <w:sz w:val="28"/>
          <w:szCs w:val="28"/>
        </w:rPr>
        <w:t>(срок исполнения – до 3</w:t>
      </w:r>
      <w:r w:rsidR="00825E73">
        <w:rPr>
          <w:sz w:val="28"/>
          <w:szCs w:val="28"/>
        </w:rPr>
        <w:t>0</w:t>
      </w:r>
      <w:r w:rsidRPr="00D11A75">
        <w:rPr>
          <w:sz w:val="28"/>
          <w:szCs w:val="28"/>
        </w:rPr>
        <w:t xml:space="preserve"> декабря 20</w:t>
      </w:r>
      <w:r w:rsidR="00D11A75" w:rsidRPr="00D11A75">
        <w:rPr>
          <w:sz w:val="28"/>
          <w:szCs w:val="28"/>
        </w:rPr>
        <w:t>20</w:t>
      </w:r>
      <w:r w:rsidR="000E10C9" w:rsidRPr="00D11A75">
        <w:rPr>
          <w:sz w:val="28"/>
          <w:szCs w:val="28"/>
        </w:rPr>
        <w:t>г.);</w:t>
      </w:r>
    </w:p>
    <w:p w:rsidR="001C0338" w:rsidRPr="00D11A75" w:rsidRDefault="000E10C9" w:rsidP="000E10C9">
      <w:pPr>
        <w:keepLines/>
        <w:widowControl w:val="0"/>
        <w:tabs>
          <w:tab w:val="left" w:pos="0"/>
        </w:tabs>
        <w:ind w:firstLine="638"/>
        <w:jc w:val="both"/>
        <w:rPr>
          <w:sz w:val="28"/>
          <w:szCs w:val="28"/>
        </w:rPr>
      </w:pPr>
      <w:r w:rsidRPr="00D11A75">
        <w:rPr>
          <w:sz w:val="28"/>
          <w:szCs w:val="28"/>
        </w:rPr>
        <w:lastRenderedPageBreak/>
        <w:t>2.1.4.</w:t>
      </w:r>
      <w:r w:rsidR="001C0338" w:rsidRPr="00D11A75">
        <w:rPr>
          <w:sz w:val="28"/>
          <w:szCs w:val="28"/>
        </w:rPr>
        <w:t>Обеспечить безусловное выполнение  мероприятий в области охраны окружающей среды, в соответствии с полномочиями отдела, и во взаимодействии с Министерством природных ресурсов и охраны окружающей среды Ставропольского края.</w:t>
      </w:r>
    </w:p>
    <w:p w:rsidR="001C0338" w:rsidRPr="00D11A75" w:rsidRDefault="001C0338" w:rsidP="001C0338">
      <w:pPr>
        <w:widowControl w:val="0"/>
        <w:autoSpaceDE w:val="0"/>
        <w:autoSpaceDN w:val="0"/>
        <w:adjustRightInd w:val="0"/>
        <w:ind w:left="1070"/>
        <w:jc w:val="right"/>
        <w:rPr>
          <w:sz w:val="28"/>
          <w:szCs w:val="28"/>
        </w:rPr>
      </w:pPr>
      <w:r w:rsidRPr="00D11A75">
        <w:rPr>
          <w:sz w:val="28"/>
          <w:szCs w:val="28"/>
        </w:rPr>
        <w:t>(срок исполнения – постоянно).</w:t>
      </w:r>
    </w:p>
    <w:p w:rsidR="00BF7BEC" w:rsidRPr="00D11A75" w:rsidRDefault="000E10C9" w:rsidP="000E10C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1A75">
        <w:rPr>
          <w:sz w:val="28"/>
          <w:szCs w:val="28"/>
        </w:rPr>
        <w:t xml:space="preserve">        </w:t>
      </w:r>
      <w:r w:rsidR="00BF7BEC" w:rsidRPr="00D11A75">
        <w:rPr>
          <w:sz w:val="28"/>
          <w:szCs w:val="28"/>
        </w:rPr>
        <w:t xml:space="preserve">2.2. Отделу экономического развития администрации </w:t>
      </w:r>
      <w:proofErr w:type="spellStart"/>
      <w:r w:rsidR="00BF7BEC" w:rsidRPr="00D11A75">
        <w:rPr>
          <w:sz w:val="28"/>
          <w:szCs w:val="28"/>
        </w:rPr>
        <w:t>Ипатовского</w:t>
      </w:r>
      <w:proofErr w:type="spellEnd"/>
      <w:r w:rsidR="00BF7BEC" w:rsidRPr="00D11A75">
        <w:rPr>
          <w:sz w:val="28"/>
          <w:szCs w:val="28"/>
        </w:rPr>
        <w:t xml:space="preserve"> городского округа Ставропольского края</w:t>
      </w:r>
      <w:r w:rsidR="00252C43" w:rsidRPr="00D11A75">
        <w:rPr>
          <w:sz w:val="28"/>
          <w:szCs w:val="28"/>
        </w:rPr>
        <w:t xml:space="preserve"> </w:t>
      </w:r>
      <w:r w:rsidR="00BF7BEC" w:rsidRPr="00D11A75">
        <w:rPr>
          <w:color w:val="000000"/>
          <w:sz w:val="28"/>
          <w:szCs w:val="28"/>
        </w:rPr>
        <w:t>пров</w:t>
      </w:r>
      <w:r w:rsidR="002A69F3" w:rsidRPr="00D11A75">
        <w:rPr>
          <w:color w:val="000000"/>
          <w:sz w:val="28"/>
          <w:szCs w:val="28"/>
        </w:rPr>
        <w:t>ести</w:t>
      </w:r>
      <w:r w:rsidR="00252C43" w:rsidRPr="00D11A75">
        <w:rPr>
          <w:color w:val="000000"/>
          <w:sz w:val="28"/>
          <w:szCs w:val="28"/>
        </w:rPr>
        <w:t xml:space="preserve"> </w:t>
      </w:r>
      <w:r w:rsidR="00BF7BEC" w:rsidRPr="00D11A75">
        <w:rPr>
          <w:color w:val="000000"/>
          <w:sz w:val="28"/>
          <w:szCs w:val="28"/>
        </w:rPr>
        <w:t xml:space="preserve">мониторинг </w:t>
      </w:r>
      <w:r w:rsidR="00252C43" w:rsidRPr="00D11A75">
        <w:rPr>
          <w:color w:val="000000"/>
          <w:sz w:val="28"/>
          <w:szCs w:val="28"/>
        </w:rPr>
        <w:t xml:space="preserve">основных показателей </w:t>
      </w:r>
      <w:r w:rsidR="00825E73">
        <w:rPr>
          <w:color w:val="000000"/>
          <w:sz w:val="28"/>
          <w:szCs w:val="28"/>
        </w:rPr>
        <w:t xml:space="preserve">деятельности </w:t>
      </w:r>
      <w:r w:rsidR="00BF7BEC" w:rsidRPr="00D11A75">
        <w:rPr>
          <w:color w:val="000000"/>
          <w:sz w:val="28"/>
          <w:szCs w:val="28"/>
        </w:rPr>
        <w:t>организаций и предприятий</w:t>
      </w:r>
      <w:r w:rsidR="00825E73">
        <w:rPr>
          <w:color w:val="000000"/>
          <w:sz w:val="28"/>
          <w:szCs w:val="28"/>
        </w:rPr>
        <w:t xml:space="preserve">, осуществляющих свою деятельность на территории </w:t>
      </w:r>
      <w:proofErr w:type="spellStart"/>
      <w:r w:rsidR="00825E73">
        <w:rPr>
          <w:color w:val="000000"/>
          <w:sz w:val="28"/>
          <w:szCs w:val="28"/>
        </w:rPr>
        <w:t>Ипатовского</w:t>
      </w:r>
      <w:proofErr w:type="spellEnd"/>
      <w:r w:rsidR="00825E73">
        <w:rPr>
          <w:color w:val="000000"/>
          <w:sz w:val="28"/>
          <w:szCs w:val="28"/>
        </w:rPr>
        <w:t xml:space="preserve"> городского округа Ставропольского края</w:t>
      </w:r>
      <w:r w:rsidR="00BF7BEC" w:rsidRPr="00D11A75">
        <w:rPr>
          <w:color w:val="000000"/>
          <w:sz w:val="28"/>
          <w:szCs w:val="28"/>
        </w:rPr>
        <w:t>.</w:t>
      </w:r>
    </w:p>
    <w:p w:rsidR="008D6067" w:rsidRPr="00D11A75" w:rsidRDefault="008D6067" w:rsidP="008D606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11A75">
        <w:rPr>
          <w:sz w:val="28"/>
          <w:szCs w:val="28"/>
        </w:rPr>
        <w:t xml:space="preserve">(срок исполнения – до </w:t>
      </w:r>
      <w:r w:rsidR="002A69F3" w:rsidRPr="00D11A75">
        <w:rPr>
          <w:sz w:val="28"/>
          <w:szCs w:val="28"/>
        </w:rPr>
        <w:t xml:space="preserve">20 февраля </w:t>
      </w:r>
      <w:r w:rsidRPr="00D11A75">
        <w:rPr>
          <w:sz w:val="28"/>
          <w:szCs w:val="28"/>
        </w:rPr>
        <w:t>20</w:t>
      </w:r>
      <w:r w:rsidR="002A69F3" w:rsidRPr="00D11A75">
        <w:rPr>
          <w:sz w:val="28"/>
          <w:szCs w:val="28"/>
        </w:rPr>
        <w:t>2</w:t>
      </w:r>
      <w:r w:rsidR="00D11A75" w:rsidRPr="00D11A75">
        <w:rPr>
          <w:sz w:val="28"/>
          <w:szCs w:val="28"/>
        </w:rPr>
        <w:t>1</w:t>
      </w:r>
      <w:r w:rsidRPr="00D11A75">
        <w:rPr>
          <w:sz w:val="28"/>
          <w:szCs w:val="28"/>
        </w:rPr>
        <w:t>г.).</w:t>
      </w:r>
    </w:p>
    <w:p w:rsidR="000E10C9" w:rsidRPr="00D11A75" w:rsidRDefault="000E10C9" w:rsidP="000E10C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>3.  Рекомендовать руководителям организаций (предприятий):</w:t>
      </w:r>
    </w:p>
    <w:p w:rsidR="000E10C9" w:rsidRPr="00D11A75" w:rsidRDefault="000E10C9" w:rsidP="000E10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 xml:space="preserve">  3.1. Провести полный анализ произведенных затрат и выявить причины, негативно влияющие на финансово-экономические показатели</w:t>
      </w:r>
    </w:p>
    <w:p w:rsidR="000E10C9" w:rsidRPr="00D11A75" w:rsidRDefault="000E10C9" w:rsidP="000E10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>предприятий.</w:t>
      </w:r>
    </w:p>
    <w:p w:rsidR="000E10C9" w:rsidRPr="00D11A75" w:rsidRDefault="000E10C9" w:rsidP="000E10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 xml:space="preserve">3.2. Провести претензионную работу по взысканию </w:t>
      </w:r>
      <w:proofErr w:type="gramStart"/>
      <w:r w:rsidRPr="00D11A75">
        <w:rPr>
          <w:color w:val="000000"/>
          <w:sz w:val="28"/>
          <w:szCs w:val="28"/>
        </w:rPr>
        <w:t>дебиторской</w:t>
      </w:r>
      <w:proofErr w:type="gramEnd"/>
    </w:p>
    <w:p w:rsidR="000E10C9" w:rsidRPr="00D11A75" w:rsidRDefault="000E10C9" w:rsidP="000E10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>задолженности.</w:t>
      </w:r>
    </w:p>
    <w:p w:rsidR="000E10C9" w:rsidRPr="00D11A75" w:rsidRDefault="000E10C9" w:rsidP="000E10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>3.3. Активизировать работу по изысканию новых рынков сбыта</w:t>
      </w:r>
    </w:p>
    <w:p w:rsidR="000E10C9" w:rsidRPr="00D11A75" w:rsidRDefault="000E10C9" w:rsidP="000E10C9">
      <w:pPr>
        <w:shd w:val="clear" w:color="auto" w:fill="FFFFFF"/>
        <w:jc w:val="both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>производимой продукции.</w:t>
      </w:r>
    </w:p>
    <w:p w:rsidR="000E10C9" w:rsidRPr="00D11A75" w:rsidRDefault="000E10C9" w:rsidP="000E10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>3.4. Принять необходимые меры по недопущению снижения объемных показателей против уровня 20</w:t>
      </w:r>
      <w:r w:rsidR="00D11A75" w:rsidRPr="00D11A75">
        <w:rPr>
          <w:color w:val="000000"/>
          <w:sz w:val="28"/>
          <w:szCs w:val="28"/>
        </w:rPr>
        <w:t>19</w:t>
      </w:r>
      <w:r w:rsidRPr="00D11A75">
        <w:rPr>
          <w:color w:val="000000"/>
          <w:sz w:val="28"/>
          <w:szCs w:val="28"/>
        </w:rPr>
        <w:t xml:space="preserve"> года и достижению положительного финансового результата по итогам 20</w:t>
      </w:r>
      <w:r w:rsidR="00D11A75" w:rsidRPr="00D11A75">
        <w:rPr>
          <w:color w:val="000000"/>
          <w:sz w:val="28"/>
          <w:szCs w:val="28"/>
        </w:rPr>
        <w:t>20</w:t>
      </w:r>
      <w:r w:rsidRPr="00D11A75">
        <w:rPr>
          <w:color w:val="000000"/>
          <w:sz w:val="28"/>
          <w:szCs w:val="28"/>
        </w:rPr>
        <w:t xml:space="preserve"> года.</w:t>
      </w:r>
    </w:p>
    <w:p w:rsidR="000E10C9" w:rsidRPr="00D11A75" w:rsidRDefault="000E10C9" w:rsidP="000E10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>3.5. Обеспечить:</w:t>
      </w:r>
    </w:p>
    <w:p w:rsidR="000E10C9" w:rsidRPr="00D11A75" w:rsidRDefault="000E10C9" w:rsidP="00825E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 xml:space="preserve">3.5.1. сохранение созданных рабочих мест и предусмотреть </w:t>
      </w:r>
      <w:r w:rsidR="00825E73">
        <w:rPr>
          <w:color w:val="000000"/>
          <w:sz w:val="28"/>
          <w:szCs w:val="28"/>
        </w:rPr>
        <w:t xml:space="preserve">при необходимости </w:t>
      </w:r>
      <w:r w:rsidRPr="00D11A75">
        <w:rPr>
          <w:color w:val="000000"/>
          <w:sz w:val="28"/>
          <w:szCs w:val="28"/>
        </w:rPr>
        <w:t>создание</w:t>
      </w:r>
      <w:r w:rsidR="00825E73">
        <w:rPr>
          <w:color w:val="000000"/>
          <w:sz w:val="28"/>
          <w:szCs w:val="28"/>
        </w:rPr>
        <w:t xml:space="preserve"> </w:t>
      </w:r>
      <w:r w:rsidRPr="00D11A75">
        <w:rPr>
          <w:color w:val="000000"/>
          <w:sz w:val="28"/>
          <w:szCs w:val="28"/>
        </w:rPr>
        <w:t>новых рабочих;</w:t>
      </w:r>
    </w:p>
    <w:p w:rsidR="000E10C9" w:rsidRPr="00D11A75" w:rsidRDefault="000E10C9" w:rsidP="000E10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 xml:space="preserve">3.5.2. своевременную и в полном объеме уплату налоговых и неналоговых платежей в местный бюджет и </w:t>
      </w:r>
      <w:r w:rsidR="00825E73">
        <w:rPr>
          <w:color w:val="000000"/>
          <w:sz w:val="28"/>
          <w:szCs w:val="28"/>
        </w:rPr>
        <w:t xml:space="preserve">во </w:t>
      </w:r>
      <w:r w:rsidRPr="00D11A75">
        <w:rPr>
          <w:color w:val="000000"/>
          <w:sz w:val="28"/>
          <w:szCs w:val="28"/>
        </w:rPr>
        <w:t>внебюджетные фонды;</w:t>
      </w:r>
    </w:p>
    <w:p w:rsidR="000E10C9" w:rsidRPr="00D11A75" w:rsidRDefault="000E10C9" w:rsidP="000E10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>3.5.3. выплату заработной платы работникам предприятий в соответствии с действующим законодательством Российской Федерации и нормативно – правовыми актами Правительства Ставропольского края и в сроки установленные приказами по предприятию;</w:t>
      </w:r>
    </w:p>
    <w:p w:rsidR="000E10C9" w:rsidRPr="00D11A75" w:rsidRDefault="000E10C9" w:rsidP="000E10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1A75">
        <w:rPr>
          <w:color w:val="000000"/>
          <w:sz w:val="28"/>
          <w:szCs w:val="28"/>
        </w:rPr>
        <w:t>3.5.4. своевременное, качественное и в полном объеме предоставление достоверной информации о деятельности организаций (предприятий) в территориальный орган государственной статистики.</w:t>
      </w:r>
    </w:p>
    <w:p w:rsidR="007A3F08" w:rsidRPr="00D11A75" w:rsidRDefault="007A3F08" w:rsidP="007A3F0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11A75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BF7BEC" w:rsidRPr="00D11A75">
        <w:rPr>
          <w:rFonts w:ascii="Times New Roman CYR" w:hAnsi="Times New Roman CYR" w:cs="Times New Roman CYR"/>
          <w:sz w:val="28"/>
          <w:szCs w:val="28"/>
        </w:rPr>
        <w:t>4</w:t>
      </w:r>
      <w:r w:rsidRPr="00D11A75">
        <w:rPr>
          <w:rFonts w:ascii="Times New Roman CYR" w:hAnsi="Times New Roman CYR" w:cs="Times New Roman CYR"/>
          <w:sz w:val="28"/>
          <w:szCs w:val="28"/>
        </w:rPr>
        <w:t xml:space="preserve">. Контроль за выполнением настоящего решения возложить на </w:t>
      </w:r>
      <w:r w:rsidR="00E86735" w:rsidRPr="00D11A75">
        <w:rPr>
          <w:rFonts w:ascii="Times New Roman CYR" w:hAnsi="Times New Roman CYR" w:cs="Times New Roman CYR"/>
          <w:sz w:val="28"/>
          <w:szCs w:val="28"/>
        </w:rPr>
        <w:t xml:space="preserve">первого заместителя главы администрации </w:t>
      </w:r>
      <w:proofErr w:type="spellStart"/>
      <w:r w:rsidR="00E86735" w:rsidRPr="00D11A75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="00E86735" w:rsidRPr="00D11A75">
        <w:rPr>
          <w:rFonts w:ascii="Times New Roman CYR" w:hAnsi="Times New Roman CYR" w:cs="Times New Roman CYR"/>
          <w:sz w:val="28"/>
          <w:szCs w:val="28"/>
        </w:rPr>
        <w:t xml:space="preserve"> городского округа Ставропольского края </w:t>
      </w:r>
      <w:r w:rsidR="003A5EC5" w:rsidRPr="00D11A75">
        <w:rPr>
          <w:rFonts w:ascii="Times New Roman CYR" w:hAnsi="Times New Roman CYR" w:cs="Times New Roman CYR"/>
          <w:sz w:val="28"/>
          <w:szCs w:val="28"/>
        </w:rPr>
        <w:t xml:space="preserve">Т.Н. </w:t>
      </w:r>
      <w:r w:rsidR="00E86735" w:rsidRPr="00D11A75">
        <w:rPr>
          <w:rFonts w:ascii="Times New Roman CYR" w:hAnsi="Times New Roman CYR" w:cs="Times New Roman CYR"/>
          <w:sz w:val="28"/>
          <w:szCs w:val="28"/>
        </w:rPr>
        <w:t>Сушко</w:t>
      </w:r>
      <w:r w:rsidR="003A5EC5" w:rsidRPr="00D11A75">
        <w:rPr>
          <w:rFonts w:ascii="Times New Roman CYR" w:hAnsi="Times New Roman CYR" w:cs="Times New Roman CYR"/>
          <w:sz w:val="28"/>
          <w:szCs w:val="28"/>
        </w:rPr>
        <w:t>,</w:t>
      </w:r>
      <w:r w:rsidR="00E86735" w:rsidRPr="00D11A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11A75">
        <w:rPr>
          <w:sz w:val="28"/>
          <w:szCs w:val="28"/>
        </w:rPr>
        <w:t>заместителя глав</w:t>
      </w:r>
      <w:proofErr w:type="gramStart"/>
      <w:r w:rsidRPr="00D11A75">
        <w:rPr>
          <w:sz w:val="28"/>
          <w:szCs w:val="28"/>
        </w:rPr>
        <w:t>ы-</w:t>
      </w:r>
      <w:proofErr w:type="gramEnd"/>
      <w:r w:rsidRPr="00D11A75">
        <w:rPr>
          <w:sz w:val="28"/>
          <w:szCs w:val="28"/>
        </w:rPr>
        <w:t xml:space="preserve"> начальника отдела сельского хозяйства, охраны окружающей среды, гражданской обороны и чрезвычайных ситуаций и антитеррора администрации </w:t>
      </w:r>
      <w:proofErr w:type="spellStart"/>
      <w:r w:rsidRPr="00D11A75">
        <w:rPr>
          <w:sz w:val="28"/>
          <w:szCs w:val="28"/>
        </w:rPr>
        <w:t>Ипатовского</w:t>
      </w:r>
      <w:proofErr w:type="spellEnd"/>
      <w:r w:rsidRPr="00D11A75">
        <w:rPr>
          <w:sz w:val="28"/>
          <w:szCs w:val="28"/>
        </w:rPr>
        <w:t xml:space="preserve"> городского округа Ставропольского края</w:t>
      </w:r>
      <w:r w:rsidRPr="00D11A75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="003A5EC5" w:rsidRPr="00D11A75">
        <w:rPr>
          <w:rFonts w:ascii="Times New Roman CYR" w:hAnsi="Times New Roman CYR" w:cs="Times New Roman CYR"/>
          <w:sz w:val="28"/>
          <w:szCs w:val="28"/>
        </w:rPr>
        <w:t>Н.С.</w:t>
      </w:r>
      <w:r w:rsidRPr="00D11A75">
        <w:rPr>
          <w:rFonts w:ascii="Times New Roman CYR" w:hAnsi="Times New Roman CYR" w:cs="Times New Roman CYR"/>
          <w:sz w:val="28"/>
          <w:szCs w:val="28"/>
        </w:rPr>
        <w:t>Головинова</w:t>
      </w:r>
      <w:proofErr w:type="spellEnd"/>
      <w:r w:rsidR="003A5EC5" w:rsidRPr="00D11A75">
        <w:rPr>
          <w:rFonts w:ascii="Times New Roman CYR" w:hAnsi="Times New Roman CYR" w:cs="Times New Roman CYR"/>
          <w:sz w:val="28"/>
          <w:szCs w:val="28"/>
        </w:rPr>
        <w:t>,</w:t>
      </w:r>
      <w:r w:rsidRPr="00D11A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6735" w:rsidRPr="00D11A75">
        <w:rPr>
          <w:rFonts w:ascii="Times New Roman CYR" w:hAnsi="Times New Roman CYR" w:cs="Times New Roman CYR"/>
          <w:sz w:val="28"/>
          <w:szCs w:val="28"/>
        </w:rPr>
        <w:t xml:space="preserve">заместителя главы администрации </w:t>
      </w:r>
      <w:proofErr w:type="spellStart"/>
      <w:r w:rsidR="00E86735" w:rsidRPr="00D11A75">
        <w:rPr>
          <w:rFonts w:ascii="Times New Roman CYR" w:hAnsi="Times New Roman CYR" w:cs="Times New Roman CYR"/>
          <w:sz w:val="28"/>
          <w:szCs w:val="28"/>
        </w:rPr>
        <w:t>Ипатовского</w:t>
      </w:r>
      <w:proofErr w:type="spellEnd"/>
      <w:r w:rsidR="00E86735" w:rsidRPr="00D11A75">
        <w:rPr>
          <w:rFonts w:ascii="Times New Roman CYR" w:hAnsi="Times New Roman CYR" w:cs="Times New Roman CYR"/>
          <w:sz w:val="28"/>
          <w:szCs w:val="28"/>
        </w:rPr>
        <w:t xml:space="preserve"> городского округа Ставропольского края </w:t>
      </w:r>
      <w:r w:rsidR="003A5EC5" w:rsidRPr="00D11A75">
        <w:rPr>
          <w:rFonts w:ascii="Times New Roman CYR" w:hAnsi="Times New Roman CYR" w:cs="Times New Roman CYR"/>
          <w:sz w:val="28"/>
          <w:szCs w:val="28"/>
        </w:rPr>
        <w:t>Т.А.</w:t>
      </w:r>
      <w:r w:rsidR="00E86735" w:rsidRPr="00D11A75">
        <w:rPr>
          <w:rFonts w:ascii="Times New Roman CYR" w:hAnsi="Times New Roman CYR" w:cs="Times New Roman CYR"/>
          <w:sz w:val="28"/>
          <w:szCs w:val="28"/>
        </w:rPr>
        <w:t xml:space="preserve">Фоменко </w:t>
      </w:r>
    </w:p>
    <w:p w:rsidR="001623E7" w:rsidRPr="00D11A75" w:rsidRDefault="001623E7" w:rsidP="001623E7">
      <w:pPr>
        <w:widowControl w:val="0"/>
        <w:autoSpaceDE w:val="0"/>
        <w:autoSpaceDN w:val="0"/>
        <w:adjustRightInd w:val="0"/>
        <w:ind w:left="1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69F3" w:rsidRPr="00D11A75" w:rsidRDefault="00C96D80" w:rsidP="00D11A75">
      <w:pPr>
        <w:pStyle w:val="a3"/>
        <w:tabs>
          <w:tab w:val="left" w:pos="0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A75">
        <w:rPr>
          <w:rFonts w:ascii="Times New Roman" w:hAnsi="Times New Roman"/>
          <w:b/>
          <w:sz w:val="28"/>
          <w:szCs w:val="28"/>
        </w:rPr>
        <w:lastRenderedPageBreak/>
        <w:t xml:space="preserve">По </w:t>
      </w:r>
      <w:r w:rsidR="00220E05" w:rsidRPr="00D11A75">
        <w:rPr>
          <w:rFonts w:ascii="Times New Roman" w:hAnsi="Times New Roman"/>
          <w:b/>
          <w:sz w:val="28"/>
          <w:szCs w:val="28"/>
        </w:rPr>
        <w:t>второму</w:t>
      </w:r>
      <w:r w:rsidRPr="00D11A75">
        <w:rPr>
          <w:rFonts w:ascii="Times New Roman" w:hAnsi="Times New Roman"/>
          <w:b/>
          <w:sz w:val="28"/>
          <w:szCs w:val="28"/>
        </w:rPr>
        <w:t xml:space="preserve"> вопросу</w:t>
      </w:r>
      <w:r w:rsidR="002A69F3" w:rsidRPr="00D11A75">
        <w:rPr>
          <w:rFonts w:ascii="Times New Roman" w:hAnsi="Times New Roman"/>
          <w:b/>
          <w:sz w:val="28"/>
          <w:szCs w:val="28"/>
        </w:rPr>
        <w:t xml:space="preserve"> «Об организации работы по развитию Стандарта Конкуренции в </w:t>
      </w:r>
      <w:proofErr w:type="spellStart"/>
      <w:r w:rsidR="002A69F3" w:rsidRPr="00D11A75">
        <w:rPr>
          <w:rFonts w:ascii="Times New Roman" w:hAnsi="Times New Roman"/>
          <w:b/>
          <w:sz w:val="28"/>
          <w:szCs w:val="28"/>
        </w:rPr>
        <w:t>Ипатовском</w:t>
      </w:r>
      <w:proofErr w:type="spellEnd"/>
      <w:r w:rsidR="002A69F3" w:rsidRPr="00D11A75">
        <w:rPr>
          <w:rFonts w:ascii="Times New Roman" w:hAnsi="Times New Roman"/>
          <w:b/>
          <w:sz w:val="28"/>
          <w:szCs w:val="28"/>
        </w:rPr>
        <w:t xml:space="preserve"> городском округе Ставропольского края»</w:t>
      </w:r>
    </w:p>
    <w:p w:rsidR="002A69F3" w:rsidRPr="00D11A75" w:rsidRDefault="002A69F3" w:rsidP="002A69F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69F3" w:rsidRPr="00D11A75" w:rsidRDefault="002A69F3" w:rsidP="002A69F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1A75">
        <w:rPr>
          <w:sz w:val="28"/>
          <w:szCs w:val="28"/>
        </w:rPr>
        <w:t xml:space="preserve">СЛУШАЛИ: </w:t>
      </w:r>
    </w:p>
    <w:p w:rsidR="002A69F3" w:rsidRPr="00D11A75" w:rsidRDefault="002A69F3" w:rsidP="002A69F3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11A75">
        <w:rPr>
          <w:rFonts w:ascii="Times New Roman" w:hAnsi="Times New Roman"/>
          <w:sz w:val="28"/>
          <w:szCs w:val="28"/>
        </w:rPr>
        <w:t xml:space="preserve">Лысенко И.С.- заместителя начальника отдела экономического развития администрации </w:t>
      </w:r>
      <w:proofErr w:type="spellStart"/>
      <w:r w:rsidRPr="00D11A75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D11A75">
        <w:rPr>
          <w:rFonts w:ascii="Times New Roman" w:hAnsi="Times New Roman"/>
          <w:sz w:val="28"/>
          <w:szCs w:val="28"/>
        </w:rPr>
        <w:t xml:space="preserve"> городского округа Ставропольского края. </w:t>
      </w:r>
    </w:p>
    <w:p w:rsidR="002A69F3" w:rsidRPr="00D11A75" w:rsidRDefault="002A69F3" w:rsidP="002A69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11A75">
        <w:rPr>
          <w:sz w:val="28"/>
          <w:szCs w:val="28"/>
        </w:rPr>
        <w:t xml:space="preserve">В своем выступлении Ирина Сергеевна сообщила присутствующим, что в целях создания условий развития конкуренции на приоритетных и социально  значимых рынках товаров, работ и услуг в </w:t>
      </w:r>
      <w:proofErr w:type="spellStart"/>
      <w:r w:rsidRPr="00D11A75">
        <w:rPr>
          <w:sz w:val="28"/>
          <w:szCs w:val="28"/>
        </w:rPr>
        <w:t>Ипатовском</w:t>
      </w:r>
      <w:proofErr w:type="spellEnd"/>
      <w:r w:rsidRPr="00D11A75">
        <w:rPr>
          <w:sz w:val="28"/>
          <w:szCs w:val="28"/>
        </w:rPr>
        <w:t xml:space="preserve"> городском округе Ставропольского края, распоряжением администрации </w:t>
      </w:r>
      <w:proofErr w:type="spellStart"/>
      <w:r w:rsidRPr="00D11A75">
        <w:rPr>
          <w:sz w:val="28"/>
          <w:szCs w:val="28"/>
        </w:rPr>
        <w:t>Ипатовского</w:t>
      </w:r>
      <w:proofErr w:type="spellEnd"/>
      <w:r w:rsidRPr="00D11A75">
        <w:rPr>
          <w:sz w:val="28"/>
          <w:szCs w:val="28"/>
        </w:rPr>
        <w:t xml:space="preserve"> городского округа Ставропольского края от 30 августа  2019г. № 343-р «О некоторых мерах по внедрению стандарта развития конкуренции Российской Федерации в </w:t>
      </w:r>
      <w:proofErr w:type="spellStart"/>
      <w:r w:rsidRPr="00D11A75">
        <w:rPr>
          <w:sz w:val="28"/>
          <w:szCs w:val="28"/>
        </w:rPr>
        <w:t>Ипатовском</w:t>
      </w:r>
      <w:proofErr w:type="spellEnd"/>
      <w:r w:rsidRPr="00D11A75">
        <w:rPr>
          <w:sz w:val="28"/>
          <w:szCs w:val="28"/>
        </w:rPr>
        <w:t xml:space="preserve"> городском округе Ставропольского края» утвержден Перечень</w:t>
      </w:r>
      <w:proofErr w:type="gramEnd"/>
      <w:r w:rsidRPr="00D11A75">
        <w:rPr>
          <w:sz w:val="28"/>
          <w:szCs w:val="28"/>
        </w:rPr>
        <w:t xml:space="preserve"> товарных рынков по содействию развитию конкурентной среды в </w:t>
      </w:r>
      <w:proofErr w:type="spellStart"/>
      <w:r w:rsidRPr="00D11A75">
        <w:rPr>
          <w:sz w:val="28"/>
          <w:szCs w:val="28"/>
        </w:rPr>
        <w:t>Ипатовском</w:t>
      </w:r>
      <w:proofErr w:type="spellEnd"/>
      <w:r w:rsidRPr="00D11A75">
        <w:rPr>
          <w:sz w:val="28"/>
          <w:szCs w:val="28"/>
        </w:rPr>
        <w:t xml:space="preserve"> городском округе Ставропольского края, в который включено </w:t>
      </w:r>
      <w:r w:rsidR="00825E73">
        <w:rPr>
          <w:sz w:val="28"/>
          <w:szCs w:val="28"/>
        </w:rPr>
        <w:t>12</w:t>
      </w:r>
      <w:r w:rsidRPr="00D11A75">
        <w:rPr>
          <w:sz w:val="28"/>
          <w:szCs w:val="28"/>
        </w:rPr>
        <w:t xml:space="preserve"> товарных рынков.</w:t>
      </w:r>
    </w:p>
    <w:p w:rsidR="002A69F3" w:rsidRPr="00D11A75" w:rsidRDefault="002A69F3" w:rsidP="002A69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1A75">
        <w:rPr>
          <w:sz w:val="28"/>
          <w:szCs w:val="28"/>
        </w:rPr>
        <w:t xml:space="preserve">Кроме того, в целях </w:t>
      </w:r>
      <w:proofErr w:type="gramStart"/>
      <w:r w:rsidRPr="00D11A75">
        <w:rPr>
          <w:sz w:val="28"/>
          <w:szCs w:val="28"/>
        </w:rPr>
        <w:t>обеспечения достижения целевых показателей развития конкуренции</w:t>
      </w:r>
      <w:proofErr w:type="gramEnd"/>
      <w:r w:rsidRPr="00D11A75">
        <w:rPr>
          <w:sz w:val="28"/>
          <w:szCs w:val="28"/>
        </w:rPr>
        <w:t xml:space="preserve"> в </w:t>
      </w:r>
      <w:proofErr w:type="spellStart"/>
      <w:r w:rsidRPr="00D11A75">
        <w:rPr>
          <w:sz w:val="28"/>
          <w:szCs w:val="28"/>
        </w:rPr>
        <w:t>Ипатовском</w:t>
      </w:r>
      <w:proofErr w:type="spellEnd"/>
      <w:r w:rsidRPr="00D11A75">
        <w:rPr>
          <w:sz w:val="28"/>
          <w:szCs w:val="28"/>
        </w:rPr>
        <w:t xml:space="preserve"> городском округе Ставропольского края, утвержден «План мероприятий («дорожная карта») по содействию развитию конкуренции и развитию конкурентной среды в </w:t>
      </w:r>
      <w:proofErr w:type="spellStart"/>
      <w:r w:rsidRPr="00D11A75">
        <w:rPr>
          <w:sz w:val="28"/>
          <w:szCs w:val="28"/>
        </w:rPr>
        <w:t>Ипатовском</w:t>
      </w:r>
      <w:proofErr w:type="spellEnd"/>
      <w:r w:rsidRPr="00D11A75">
        <w:rPr>
          <w:sz w:val="28"/>
          <w:szCs w:val="28"/>
        </w:rPr>
        <w:t xml:space="preserve"> городском округе Ставропольского края на 2019- 2021 годы» (Информация прилагается).</w:t>
      </w:r>
    </w:p>
    <w:p w:rsidR="002A69F3" w:rsidRPr="00D11A75" w:rsidRDefault="002A69F3" w:rsidP="002A69F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F3" w:rsidRPr="00D11A75" w:rsidRDefault="002A69F3" w:rsidP="002A69F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75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2A69F3" w:rsidRPr="00D11A75" w:rsidRDefault="002A69F3" w:rsidP="002A69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1A75">
        <w:rPr>
          <w:sz w:val="28"/>
          <w:szCs w:val="28"/>
        </w:rPr>
        <w:t xml:space="preserve">РЕШИЛИ: </w:t>
      </w:r>
    </w:p>
    <w:p w:rsidR="002A69F3" w:rsidRPr="00D11A75" w:rsidRDefault="002A69F3" w:rsidP="002A69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2A69F3" w:rsidRPr="00D11A75" w:rsidRDefault="002A69F3" w:rsidP="002A69F3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11A75">
        <w:rPr>
          <w:sz w:val="28"/>
          <w:szCs w:val="28"/>
        </w:rPr>
        <w:t>1. Информацию принять к сведению.</w:t>
      </w:r>
    </w:p>
    <w:p w:rsidR="002A69F3" w:rsidRPr="00D11A75" w:rsidRDefault="002A69F3" w:rsidP="002A69F3">
      <w:pPr>
        <w:ind w:firstLine="708"/>
        <w:jc w:val="both"/>
        <w:rPr>
          <w:sz w:val="28"/>
          <w:szCs w:val="28"/>
        </w:rPr>
      </w:pPr>
      <w:r w:rsidRPr="00D11A75">
        <w:rPr>
          <w:sz w:val="28"/>
          <w:szCs w:val="28"/>
        </w:rPr>
        <w:t xml:space="preserve">2. Рекомендовать начальникам отделов аппарата, отделам (управлениям, комитету) со статусом юридического лица администрации </w:t>
      </w:r>
      <w:proofErr w:type="spellStart"/>
      <w:r w:rsidRPr="00D11A75">
        <w:rPr>
          <w:sz w:val="28"/>
          <w:szCs w:val="28"/>
        </w:rPr>
        <w:t>Ипатовского</w:t>
      </w:r>
      <w:proofErr w:type="spellEnd"/>
      <w:r w:rsidRPr="00D11A75">
        <w:rPr>
          <w:sz w:val="28"/>
          <w:szCs w:val="28"/>
        </w:rPr>
        <w:t xml:space="preserve"> городского округа Ставропольского края, являющихся ответственными исполнителями Плана мероприятий:</w:t>
      </w:r>
    </w:p>
    <w:p w:rsidR="002A69F3" w:rsidRPr="00D11A75" w:rsidRDefault="002A69F3" w:rsidP="002A69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1A75">
        <w:rPr>
          <w:sz w:val="28"/>
          <w:szCs w:val="28"/>
        </w:rPr>
        <w:t xml:space="preserve">2.1. Предоставлять в отдел экономического развития администрации </w:t>
      </w:r>
      <w:proofErr w:type="spellStart"/>
      <w:r w:rsidRPr="00D11A75">
        <w:rPr>
          <w:sz w:val="28"/>
          <w:szCs w:val="28"/>
        </w:rPr>
        <w:t>Ипатовского</w:t>
      </w:r>
      <w:proofErr w:type="spellEnd"/>
      <w:r w:rsidRPr="00D11A75">
        <w:rPr>
          <w:sz w:val="28"/>
          <w:szCs w:val="28"/>
        </w:rPr>
        <w:t xml:space="preserve"> городского округа Ставропольского края отчет о ходе выполнения Плана  мероприятий («дорожная карта»)  в части выполняемых полномочий по курируемым направлениям деятельности.</w:t>
      </w:r>
    </w:p>
    <w:p w:rsidR="002A69F3" w:rsidRPr="00D11A75" w:rsidRDefault="002A69F3" w:rsidP="002A69F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D11A75">
        <w:rPr>
          <w:sz w:val="28"/>
          <w:szCs w:val="28"/>
        </w:rPr>
        <w:t xml:space="preserve">                                 (срок исполнени</w:t>
      </w:r>
      <w:proofErr w:type="gramStart"/>
      <w:r w:rsidRPr="00D11A75">
        <w:rPr>
          <w:sz w:val="28"/>
          <w:szCs w:val="28"/>
        </w:rPr>
        <w:t>я-</w:t>
      </w:r>
      <w:proofErr w:type="gramEnd"/>
      <w:r w:rsidRPr="00D11A75">
        <w:rPr>
          <w:sz w:val="28"/>
          <w:szCs w:val="28"/>
        </w:rPr>
        <w:t xml:space="preserve"> по полугодиям до 15 числа месяца, следующего за отчетным);</w:t>
      </w:r>
    </w:p>
    <w:p w:rsidR="002A69F3" w:rsidRPr="00D11A75" w:rsidRDefault="002A69F3" w:rsidP="002A69F3">
      <w:pPr>
        <w:ind w:firstLine="708"/>
        <w:jc w:val="both"/>
        <w:rPr>
          <w:sz w:val="28"/>
          <w:szCs w:val="28"/>
        </w:rPr>
      </w:pPr>
      <w:r w:rsidRPr="00D11A75">
        <w:rPr>
          <w:sz w:val="28"/>
          <w:szCs w:val="28"/>
        </w:rPr>
        <w:t xml:space="preserve">2.2. Активизировать работу по достижению показателей определенных Указами Президентом Российской Федерации </w:t>
      </w:r>
      <w:r w:rsidR="00825E73">
        <w:rPr>
          <w:sz w:val="28"/>
          <w:szCs w:val="28"/>
        </w:rPr>
        <w:t xml:space="preserve">и предоставить информацию в отдел экономического развития администрации </w:t>
      </w:r>
      <w:proofErr w:type="spellStart"/>
      <w:r w:rsidR="00825E73">
        <w:rPr>
          <w:sz w:val="28"/>
          <w:szCs w:val="28"/>
        </w:rPr>
        <w:t>Ипатовского</w:t>
      </w:r>
      <w:proofErr w:type="spellEnd"/>
      <w:r w:rsidR="00825E73">
        <w:rPr>
          <w:sz w:val="28"/>
          <w:szCs w:val="28"/>
        </w:rPr>
        <w:t xml:space="preserve"> городского округа Ставропольского края</w:t>
      </w:r>
    </w:p>
    <w:p w:rsidR="002A69F3" w:rsidRPr="00D11A75" w:rsidRDefault="002A69F3" w:rsidP="002A69F3">
      <w:pPr>
        <w:ind w:firstLine="708"/>
        <w:jc w:val="right"/>
        <w:rPr>
          <w:sz w:val="28"/>
          <w:szCs w:val="28"/>
        </w:rPr>
      </w:pPr>
      <w:r w:rsidRPr="00D11A75">
        <w:rPr>
          <w:sz w:val="28"/>
          <w:szCs w:val="28"/>
        </w:rPr>
        <w:t xml:space="preserve">  (срок исполнения – </w:t>
      </w:r>
      <w:r w:rsidR="00825E73">
        <w:rPr>
          <w:sz w:val="28"/>
          <w:szCs w:val="28"/>
        </w:rPr>
        <w:t>ежегодно</w:t>
      </w:r>
      <w:r w:rsidR="00825E73" w:rsidRPr="00D11A75">
        <w:rPr>
          <w:sz w:val="28"/>
          <w:szCs w:val="28"/>
        </w:rPr>
        <w:t xml:space="preserve"> </w:t>
      </w:r>
      <w:r w:rsidRPr="00D11A75">
        <w:rPr>
          <w:sz w:val="28"/>
          <w:szCs w:val="28"/>
        </w:rPr>
        <w:t xml:space="preserve">до </w:t>
      </w:r>
      <w:r w:rsidR="00825E73">
        <w:rPr>
          <w:sz w:val="28"/>
          <w:szCs w:val="28"/>
        </w:rPr>
        <w:t>01 февраля</w:t>
      </w:r>
      <w:r w:rsidRPr="00D11A75">
        <w:rPr>
          <w:sz w:val="28"/>
          <w:szCs w:val="28"/>
        </w:rPr>
        <w:t>).</w:t>
      </w:r>
    </w:p>
    <w:p w:rsidR="002A69F3" w:rsidRPr="00D11A75" w:rsidRDefault="002A69F3" w:rsidP="002A69F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1A75">
        <w:rPr>
          <w:sz w:val="28"/>
          <w:szCs w:val="28"/>
        </w:rPr>
        <w:lastRenderedPageBreak/>
        <w:t xml:space="preserve">        3.</w:t>
      </w:r>
      <w:proofErr w:type="gramStart"/>
      <w:r w:rsidRPr="00D11A75">
        <w:rPr>
          <w:sz w:val="28"/>
          <w:szCs w:val="28"/>
        </w:rPr>
        <w:t>Контроль  за</w:t>
      </w:r>
      <w:proofErr w:type="gramEnd"/>
      <w:r w:rsidRPr="00D11A75">
        <w:rPr>
          <w:sz w:val="28"/>
          <w:szCs w:val="28"/>
        </w:rPr>
        <w:t xml:space="preserve"> выполнением данного решения возложить на начальника отдела экономического  развития администрации </w:t>
      </w:r>
      <w:proofErr w:type="spellStart"/>
      <w:r w:rsidRPr="00D11A75">
        <w:rPr>
          <w:sz w:val="28"/>
          <w:szCs w:val="28"/>
        </w:rPr>
        <w:t>Ипатовского</w:t>
      </w:r>
      <w:proofErr w:type="spellEnd"/>
      <w:r w:rsidRPr="00D11A75">
        <w:rPr>
          <w:sz w:val="28"/>
          <w:szCs w:val="28"/>
        </w:rPr>
        <w:t xml:space="preserve">  городского округа Ставропольского края Кудлай Ж.Н.</w:t>
      </w:r>
    </w:p>
    <w:p w:rsidR="002A69F3" w:rsidRPr="00D11A75" w:rsidRDefault="002A69F3" w:rsidP="00D11A75">
      <w:pPr>
        <w:pStyle w:val="a3"/>
        <w:tabs>
          <w:tab w:val="left" w:pos="0"/>
        </w:tabs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6080C" w:rsidRPr="00D11A75" w:rsidRDefault="00A6080C" w:rsidP="00A6080C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A75">
        <w:rPr>
          <w:rFonts w:ascii="Times New Roman" w:hAnsi="Times New Roman"/>
          <w:b/>
          <w:sz w:val="28"/>
          <w:szCs w:val="28"/>
        </w:rPr>
        <w:t xml:space="preserve">По </w:t>
      </w:r>
      <w:r w:rsidR="00D11A75" w:rsidRPr="00D11A75">
        <w:rPr>
          <w:rFonts w:ascii="Times New Roman" w:hAnsi="Times New Roman"/>
          <w:b/>
          <w:sz w:val="28"/>
          <w:szCs w:val="28"/>
        </w:rPr>
        <w:t>третьему</w:t>
      </w:r>
      <w:r w:rsidRPr="00D11A75">
        <w:rPr>
          <w:rFonts w:ascii="Times New Roman" w:hAnsi="Times New Roman"/>
          <w:b/>
          <w:sz w:val="28"/>
          <w:szCs w:val="28"/>
        </w:rPr>
        <w:t xml:space="preserve"> вопросу  «Обучение граждан </w:t>
      </w:r>
      <w:proofErr w:type="spellStart"/>
      <w:r w:rsidRPr="00D11A75">
        <w:rPr>
          <w:rFonts w:ascii="Times New Roman" w:hAnsi="Times New Roman"/>
          <w:b/>
          <w:sz w:val="28"/>
          <w:szCs w:val="28"/>
        </w:rPr>
        <w:t>предпенсионного</w:t>
      </w:r>
      <w:proofErr w:type="spellEnd"/>
      <w:r w:rsidRPr="00D11A75">
        <w:rPr>
          <w:rFonts w:ascii="Times New Roman" w:hAnsi="Times New Roman"/>
          <w:b/>
          <w:sz w:val="28"/>
          <w:szCs w:val="28"/>
        </w:rPr>
        <w:t xml:space="preserve"> возраста в рамках национального проекта «Демография»</w:t>
      </w:r>
    </w:p>
    <w:p w:rsidR="00A6080C" w:rsidRPr="00D11A75" w:rsidRDefault="00A6080C" w:rsidP="00A6080C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80C" w:rsidRPr="00D11A75" w:rsidRDefault="00A6080C" w:rsidP="00A6080C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11A75">
        <w:rPr>
          <w:rFonts w:ascii="Times New Roman" w:hAnsi="Times New Roman"/>
          <w:sz w:val="28"/>
          <w:szCs w:val="28"/>
        </w:rPr>
        <w:t xml:space="preserve">СЛУШАЛИ: </w:t>
      </w:r>
    </w:p>
    <w:p w:rsidR="00A6080C" w:rsidRPr="00D11A75" w:rsidRDefault="00A6080C" w:rsidP="00A6080C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11A75">
        <w:rPr>
          <w:rFonts w:ascii="Times New Roman" w:hAnsi="Times New Roman"/>
          <w:sz w:val="28"/>
          <w:szCs w:val="28"/>
        </w:rPr>
        <w:t xml:space="preserve"> Директора государственного казенного учреждения «Центр занятости населения» </w:t>
      </w:r>
      <w:proofErr w:type="spellStart"/>
      <w:r w:rsidRPr="00D11A75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D11A75">
        <w:rPr>
          <w:rFonts w:ascii="Times New Roman" w:hAnsi="Times New Roman"/>
          <w:sz w:val="28"/>
          <w:szCs w:val="28"/>
        </w:rPr>
        <w:t xml:space="preserve"> района Грахова В.В.</w:t>
      </w:r>
    </w:p>
    <w:p w:rsidR="00315CEB" w:rsidRDefault="00315CEB" w:rsidP="00315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6080C" w:rsidRPr="00D11A75">
        <w:rPr>
          <w:sz w:val="28"/>
          <w:szCs w:val="28"/>
        </w:rPr>
        <w:t xml:space="preserve">Виталий Валериевич сообщил, что </w:t>
      </w:r>
      <w:r w:rsidR="00D11A75">
        <w:rPr>
          <w:sz w:val="28"/>
          <w:szCs w:val="28"/>
        </w:rPr>
        <w:t xml:space="preserve">в </w:t>
      </w:r>
      <w:r w:rsidR="00D11A75" w:rsidRPr="004D6ACC">
        <w:rPr>
          <w:color w:val="333333"/>
          <w:sz w:val="28"/>
          <w:szCs w:val="28"/>
        </w:rPr>
        <w:t>рамках федерального проекта «Старшее поколение» национального проекта «Демография</w:t>
      </w:r>
      <w:r>
        <w:rPr>
          <w:color w:val="333333"/>
          <w:sz w:val="28"/>
          <w:szCs w:val="28"/>
        </w:rPr>
        <w:t xml:space="preserve">» </w:t>
      </w:r>
      <w:r w:rsidRPr="004D6ACC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4D6ACC">
        <w:rPr>
          <w:sz w:val="28"/>
          <w:szCs w:val="28"/>
        </w:rPr>
        <w:t xml:space="preserve"> занятости населения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района Ставропольского края в отчетном году </w:t>
      </w:r>
      <w:r w:rsidRPr="004D6ACC">
        <w:rPr>
          <w:sz w:val="28"/>
          <w:szCs w:val="28"/>
        </w:rPr>
        <w:t>реализ</w:t>
      </w:r>
      <w:r>
        <w:rPr>
          <w:sz w:val="28"/>
          <w:szCs w:val="28"/>
        </w:rPr>
        <w:t>ованы</w:t>
      </w:r>
      <w:r w:rsidRPr="004D6ACC">
        <w:rPr>
          <w:sz w:val="28"/>
          <w:szCs w:val="28"/>
        </w:rPr>
        <w:t xml:space="preserve"> мероприятия по организации профессионального обучения и дополнительного профессионального образования граждан в возрасте 50-ти лет и старше, а также граждан </w:t>
      </w:r>
      <w:proofErr w:type="spellStart"/>
      <w:r w:rsidRPr="004D6ACC">
        <w:rPr>
          <w:sz w:val="28"/>
          <w:szCs w:val="28"/>
        </w:rPr>
        <w:t>предпенсионного</w:t>
      </w:r>
      <w:proofErr w:type="spellEnd"/>
      <w:r w:rsidRPr="004D6ACC">
        <w:rPr>
          <w:sz w:val="28"/>
          <w:szCs w:val="28"/>
        </w:rPr>
        <w:t xml:space="preserve"> возраста, проживающих на территории </w:t>
      </w:r>
      <w:proofErr w:type="spellStart"/>
      <w:r w:rsidRPr="004D6ACC">
        <w:rPr>
          <w:sz w:val="28"/>
          <w:szCs w:val="28"/>
        </w:rPr>
        <w:t>Ипатовского</w:t>
      </w:r>
      <w:proofErr w:type="spellEnd"/>
      <w:r w:rsidRPr="004D6AC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. </w:t>
      </w:r>
      <w:proofErr w:type="gramEnd"/>
    </w:p>
    <w:p w:rsidR="00315CEB" w:rsidRPr="004D6ACC" w:rsidRDefault="00315CEB" w:rsidP="00315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и</w:t>
      </w:r>
      <w:r w:rsidR="00D11A75" w:rsidRPr="004D6ACC">
        <w:rPr>
          <w:sz w:val="28"/>
          <w:szCs w:val="28"/>
        </w:rPr>
        <w:t xml:space="preserve">з организаций </w:t>
      </w:r>
      <w:r w:rsidR="00D11A75" w:rsidRPr="00D13500">
        <w:rPr>
          <w:sz w:val="28"/>
          <w:szCs w:val="28"/>
        </w:rPr>
        <w:t>бюджетной сферы</w:t>
      </w:r>
      <w:r w:rsidR="00D11A75" w:rsidRPr="004D6ACC">
        <w:rPr>
          <w:sz w:val="28"/>
          <w:szCs w:val="28"/>
        </w:rPr>
        <w:t xml:space="preserve"> закончили обучение  9 человек</w:t>
      </w:r>
      <w:r>
        <w:rPr>
          <w:sz w:val="28"/>
          <w:szCs w:val="28"/>
        </w:rPr>
        <w:t xml:space="preserve"> (</w:t>
      </w:r>
      <w:r w:rsidRPr="004D6ACC">
        <w:rPr>
          <w:sz w:val="28"/>
          <w:szCs w:val="28"/>
        </w:rPr>
        <w:t xml:space="preserve">стоимость </w:t>
      </w:r>
      <w:r w:rsidRPr="00D13500">
        <w:rPr>
          <w:sz w:val="28"/>
          <w:szCs w:val="28"/>
        </w:rPr>
        <w:t>заключенных контрактов</w:t>
      </w:r>
      <w:r w:rsidRPr="004D6ACC">
        <w:rPr>
          <w:sz w:val="28"/>
          <w:szCs w:val="28"/>
        </w:rPr>
        <w:t xml:space="preserve"> составила 300</w:t>
      </w:r>
      <w:r>
        <w:rPr>
          <w:sz w:val="28"/>
          <w:szCs w:val="28"/>
        </w:rPr>
        <w:t>,</w:t>
      </w:r>
      <w:r w:rsidRPr="004D6ACC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4D6AC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).</w:t>
      </w:r>
    </w:p>
    <w:p w:rsidR="00A6080C" w:rsidRPr="00315CEB" w:rsidRDefault="00315CEB" w:rsidP="00315CEB">
      <w:pPr>
        <w:ind w:firstLine="708"/>
        <w:jc w:val="both"/>
        <w:rPr>
          <w:sz w:val="28"/>
          <w:szCs w:val="28"/>
        </w:rPr>
      </w:pPr>
      <w:r w:rsidRPr="004D6ACC">
        <w:rPr>
          <w:sz w:val="28"/>
          <w:szCs w:val="28"/>
        </w:rPr>
        <w:t>Из организаций коммерческого сектора провели обучение 8 человек по профессии «оператор котельной» на сумму 215</w:t>
      </w:r>
      <w:r>
        <w:rPr>
          <w:sz w:val="28"/>
          <w:szCs w:val="28"/>
        </w:rPr>
        <w:t>,8 тыс. рублей</w:t>
      </w:r>
      <w:r w:rsidRPr="004D6A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6080C" w:rsidRPr="00315CEB">
        <w:rPr>
          <w:sz w:val="28"/>
          <w:szCs w:val="28"/>
        </w:rPr>
        <w:t>информация прилагается).</w:t>
      </w:r>
    </w:p>
    <w:p w:rsidR="00A6080C" w:rsidRPr="00315CEB" w:rsidRDefault="00A6080C" w:rsidP="00A6080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80C" w:rsidRPr="00315CEB" w:rsidRDefault="00A6080C" w:rsidP="00A6080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CEB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A6080C" w:rsidRPr="00315CEB" w:rsidRDefault="00A6080C" w:rsidP="00A60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5CEB">
        <w:rPr>
          <w:sz w:val="28"/>
          <w:szCs w:val="28"/>
        </w:rPr>
        <w:t xml:space="preserve">РЕШИЛИ: </w:t>
      </w:r>
    </w:p>
    <w:p w:rsidR="00A6080C" w:rsidRPr="00315CEB" w:rsidRDefault="00A6080C" w:rsidP="00A6080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080C" w:rsidRPr="00315CEB" w:rsidRDefault="00A6080C" w:rsidP="00A60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5CEB">
        <w:rPr>
          <w:sz w:val="28"/>
          <w:szCs w:val="28"/>
        </w:rPr>
        <w:t>1. Информацию принять к сведению.</w:t>
      </w:r>
    </w:p>
    <w:p w:rsidR="00A6080C" w:rsidRPr="00315CEB" w:rsidRDefault="00A6080C" w:rsidP="00A60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5CEB">
        <w:rPr>
          <w:sz w:val="28"/>
          <w:szCs w:val="28"/>
        </w:rPr>
        <w:t>2. Рекомендовать:</w:t>
      </w:r>
    </w:p>
    <w:p w:rsidR="00A6080C" w:rsidRPr="00315CEB" w:rsidRDefault="00A6080C" w:rsidP="00A6080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5CEB">
        <w:rPr>
          <w:sz w:val="28"/>
          <w:szCs w:val="28"/>
        </w:rPr>
        <w:t xml:space="preserve">         2.1. Государственному казенному учреждению «Центр занятости населения» </w:t>
      </w:r>
      <w:proofErr w:type="spellStart"/>
      <w:r w:rsidRPr="00315CEB">
        <w:rPr>
          <w:sz w:val="28"/>
          <w:szCs w:val="28"/>
        </w:rPr>
        <w:t>Ипатовского</w:t>
      </w:r>
      <w:proofErr w:type="spellEnd"/>
      <w:r w:rsidRPr="00315CEB">
        <w:rPr>
          <w:sz w:val="28"/>
          <w:szCs w:val="28"/>
        </w:rPr>
        <w:t xml:space="preserve"> района организовать работу в рамках федерального проекта «Старшее поколение» национального проекта «Демография» в части организации профессионального обучения и дополнительного профессионального образования граждан </w:t>
      </w:r>
      <w:proofErr w:type="spellStart"/>
      <w:r w:rsidRPr="00315CEB">
        <w:rPr>
          <w:sz w:val="28"/>
          <w:szCs w:val="28"/>
        </w:rPr>
        <w:t>предпенсионного</w:t>
      </w:r>
      <w:proofErr w:type="spellEnd"/>
      <w:r w:rsidRPr="00315CEB">
        <w:rPr>
          <w:sz w:val="28"/>
          <w:szCs w:val="28"/>
        </w:rPr>
        <w:t xml:space="preserve"> возраста в 202</w:t>
      </w:r>
      <w:r w:rsidR="00315CEB" w:rsidRPr="00315CEB">
        <w:rPr>
          <w:sz w:val="28"/>
          <w:szCs w:val="28"/>
        </w:rPr>
        <w:t>1</w:t>
      </w:r>
      <w:r w:rsidRPr="00315CEB">
        <w:rPr>
          <w:sz w:val="28"/>
          <w:szCs w:val="28"/>
        </w:rPr>
        <w:t xml:space="preserve"> году;</w:t>
      </w:r>
    </w:p>
    <w:p w:rsidR="00A6080C" w:rsidRDefault="00A6080C" w:rsidP="00A6080C">
      <w:pPr>
        <w:ind w:firstLine="708"/>
        <w:jc w:val="both"/>
        <w:rPr>
          <w:sz w:val="28"/>
          <w:szCs w:val="28"/>
        </w:rPr>
      </w:pPr>
      <w:r w:rsidRPr="00315CEB">
        <w:rPr>
          <w:sz w:val="28"/>
          <w:szCs w:val="28"/>
        </w:rPr>
        <w:t xml:space="preserve">2.2. Начальникам отделов аппарата, отделам (управлениям, комитету) со статусом юридического лица администрации </w:t>
      </w:r>
      <w:proofErr w:type="spellStart"/>
      <w:r w:rsidRPr="00315CEB">
        <w:rPr>
          <w:sz w:val="28"/>
          <w:szCs w:val="28"/>
        </w:rPr>
        <w:t>Ипатовского</w:t>
      </w:r>
      <w:proofErr w:type="spellEnd"/>
      <w:r w:rsidRPr="00315CEB">
        <w:rPr>
          <w:sz w:val="28"/>
          <w:szCs w:val="28"/>
        </w:rPr>
        <w:t xml:space="preserve"> городского округа Ставропольского края, довести до сведения подведомственным организациям (предприятиям) о возможности обучения работников </w:t>
      </w:r>
      <w:proofErr w:type="spellStart"/>
      <w:r w:rsidRPr="00315CEB">
        <w:rPr>
          <w:sz w:val="28"/>
          <w:szCs w:val="28"/>
        </w:rPr>
        <w:t>предпенсионного</w:t>
      </w:r>
      <w:proofErr w:type="spellEnd"/>
      <w:r w:rsidRPr="00315CEB">
        <w:rPr>
          <w:sz w:val="28"/>
          <w:szCs w:val="28"/>
        </w:rPr>
        <w:t xml:space="preserve"> возраста;</w:t>
      </w:r>
    </w:p>
    <w:p w:rsidR="00825E73" w:rsidRPr="00315CEB" w:rsidRDefault="00825E73" w:rsidP="00825E73">
      <w:pPr>
        <w:pStyle w:val="ad"/>
        <w:widowControl w:val="0"/>
        <w:autoSpaceDE w:val="0"/>
        <w:autoSpaceDN w:val="0"/>
        <w:adjustRightInd w:val="0"/>
        <w:ind w:left="0" w:firstLine="708"/>
        <w:jc w:val="right"/>
        <w:rPr>
          <w:sz w:val="28"/>
          <w:szCs w:val="28"/>
        </w:rPr>
      </w:pPr>
      <w:r w:rsidRPr="00315CEB">
        <w:rPr>
          <w:sz w:val="28"/>
          <w:szCs w:val="28"/>
        </w:rPr>
        <w:t xml:space="preserve">(срок исполнения – </w:t>
      </w:r>
      <w:r>
        <w:rPr>
          <w:sz w:val="28"/>
          <w:szCs w:val="28"/>
        </w:rPr>
        <w:t>до 01 февраля</w:t>
      </w:r>
      <w:r w:rsidRPr="00315CEB">
        <w:rPr>
          <w:sz w:val="28"/>
          <w:szCs w:val="28"/>
        </w:rPr>
        <w:t xml:space="preserve"> 2021 года).</w:t>
      </w:r>
    </w:p>
    <w:p w:rsidR="00A6080C" w:rsidRPr="00315CEB" w:rsidRDefault="00A6080C" w:rsidP="00A60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5CEB">
        <w:rPr>
          <w:sz w:val="28"/>
          <w:szCs w:val="28"/>
        </w:rPr>
        <w:t xml:space="preserve">2.3. Руководителям предприятий, осуществляющим свою деятельность на территории </w:t>
      </w:r>
      <w:proofErr w:type="spellStart"/>
      <w:r w:rsidRPr="00315CEB">
        <w:rPr>
          <w:sz w:val="28"/>
          <w:szCs w:val="28"/>
        </w:rPr>
        <w:t>Ипатовского</w:t>
      </w:r>
      <w:proofErr w:type="spellEnd"/>
      <w:r w:rsidRPr="00315CEB">
        <w:rPr>
          <w:sz w:val="28"/>
          <w:szCs w:val="28"/>
        </w:rPr>
        <w:t xml:space="preserve"> округа рассмотреть возможность обучения работников данной категории.</w:t>
      </w:r>
    </w:p>
    <w:p w:rsidR="00A6080C" w:rsidRPr="00315CEB" w:rsidRDefault="00A6080C" w:rsidP="00A6080C">
      <w:pPr>
        <w:pStyle w:val="ad"/>
        <w:widowControl w:val="0"/>
        <w:autoSpaceDE w:val="0"/>
        <w:autoSpaceDN w:val="0"/>
        <w:adjustRightInd w:val="0"/>
        <w:ind w:left="0" w:firstLine="708"/>
        <w:jc w:val="right"/>
        <w:rPr>
          <w:sz w:val="28"/>
          <w:szCs w:val="28"/>
        </w:rPr>
      </w:pPr>
      <w:r w:rsidRPr="00315CEB">
        <w:rPr>
          <w:sz w:val="28"/>
          <w:szCs w:val="28"/>
        </w:rPr>
        <w:t>(срок исполнения – в течение 202</w:t>
      </w:r>
      <w:r w:rsidR="00315CEB" w:rsidRPr="00315CEB">
        <w:rPr>
          <w:sz w:val="28"/>
          <w:szCs w:val="28"/>
        </w:rPr>
        <w:t>1</w:t>
      </w:r>
      <w:r w:rsidRPr="00315CEB">
        <w:rPr>
          <w:sz w:val="28"/>
          <w:szCs w:val="28"/>
        </w:rPr>
        <w:t xml:space="preserve"> года).</w:t>
      </w:r>
    </w:p>
    <w:p w:rsidR="00A6080C" w:rsidRPr="00315CEB" w:rsidRDefault="00A6080C" w:rsidP="00A6080C">
      <w:pPr>
        <w:pStyle w:val="a3"/>
        <w:numPr>
          <w:ilvl w:val="0"/>
          <w:numId w:val="3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CEB">
        <w:rPr>
          <w:rFonts w:ascii="Times New Roman" w:hAnsi="Times New Roman"/>
          <w:sz w:val="28"/>
          <w:szCs w:val="28"/>
        </w:rPr>
        <w:lastRenderedPageBreak/>
        <w:t xml:space="preserve">Контроль  за выполнением данного решения возложить на первого заместителя главы администрации </w:t>
      </w:r>
      <w:proofErr w:type="spellStart"/>
      <w:r w:rsidRPr="00315CEB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315CEB">
        <w:rPr>
          <w:rFonts w:ascii="Times New Roman" w:hAnsi="Times New Roman"/>
          <w:sz w:val="28"/>
          <w:szCs w:val="28"/>
        </w:rPr>
        <w:t xml:space="preserve"> городского округа Ставропольского края Т.Н.Сушко, заместителя главы администрации - начальника отдела сельского хозяйства, охраны окружающей среды, гражданской обороны и чрезвычайных ситуаций и антитеррора администрации </w:t>
      </w:r>
      <w:proofErr w:type="spellStart"/>
      <w:r w:rsidRPr="00315CEB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315CEB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Н.С. </w:t>
      </w:r>
      <w:proofErr w:type="spellStart"/>
      <w:r w:rsidRPr="00315CEB">
        <w:rPr>
          <w:rFonts w:ascii="Times New Roman" w:hAnsi="Times New Roman"/>
          <w:sz w:val="28"/>
          <w:szCs w:val="28"/>
        </w:rPr>
        <w:t>Головинова</w:t>
      </w:r>
      <w:proofErr w:type="spellEnd"/>
      <w:r w:rsidRPr="00315CEB">
        <w:rPr>
          <w:rFonts w:ascii="Times New Roman" w:hAnsi="Times New Roman"/>
          <w:sz w:val="28"/>
          <w:szCs w:val="28"/>
        </w:rPr>
        <w:t xml:space="preserve">, заместителей главы администрации </w:t>
      </w:r>
      <w:proofErr w:type="spellStart"/>
      <w:r w:rsidRPr="00315CEB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315CEB">
        <w:rPr>
          <w:rFonts w:ascii="Times New Roman" w:hAnsi="Times New Roman"/>
          <w:sz w:val="28"/>
          <w:szCs w:val="28"/>
        </w:rPr>
        <w:t xml:space="preserve"> городского округа Ставропольского края Т.А.Фоменко, </w:t>
      </w:r>
      <w:proofErr w:type="spellStart"/>
      <w:r w:rsidRPr="00315CEB">
        <w:rPr>
          <w:rFonts w:ascii="Times New Roman" w:hAnsi="Times New Roman"/>
          <w:sz w:val="28"/>
          <w:szCs w:val="28"/>
        </w:rPr>
        <w:t>А.П.Бражко</w:t>
      </w:r>
      <w:proofErr w:type="spellEnd"/>
      <w:r w:rsidRPr="00315CEB">
        <w:rPr>
          <w:sz w:val="28"/>
          <w:szCs w:val="28"/>
        </w:rPr>
        <w:t xml:space="preserve"> </w:t>
      </w:r>
      <w:r w:rsidRPr="00315CEB">
        <w:rPr>
          <w:rFonts w:ascii="Times New Roman" w:hAnsi="Times New Roman"/>
          <w:sz w:val="28"/>
          <w:szCs w:val="28"/>
        </w:rPr>
        <w:t>по</w:t>
      </w:r>
      <w:proofErr w:type="gramEnd"/>
      <w:r w:rsidRPr="00315CEB">
        <w:rPr>
          <w:rFonts w:ascii="Times New Roman" w:hAnsi="Times New Roman"/>
          <w:sz w:val="28"/>
          <w:szCs w:val="28"/>
        </w:rPr>
        <w:t xml:space="preserve"> курируемым направлениям.</w:t>
      </w:r>
    </w:p>
    <w:p w:rsidR="00850B67" w:rsidRPr="00D11A75" w:rsidRDefault="00850B67" w:rsidP="005B27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20E05" w:rsidRPr="00315CEB" w:rsidRDefault="00A6080C" w:rsidP="00A6080C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5CEB">
        <w:rPr>
          <w:rFonts w:ascii="Times New Roman" w:hAnsi="Times New Roman"/>
          <w:b/>
          <w:sz w:val="28"/>
          <w:szCs w:val="28"/>
        </w:rPr>
        <w:t xml:space="preserve">По </w:t>
      </w:r>
      <w:r w:rsidR="003845AC">
        <w:rPr>
          <w:rFonts w:ascii="Times New Roman" w:hAnsi="Times New Roman"/>
          <w:b/>
          <w:sz w:val="28"/>
          <w:szCs w:val="28"/>
        </w:rPr>
        <w:t>четвертому</w:t>
      </w:r>
      <w:r w:rsidRPr="00315CEB">
        <w:rPr>
          <w:rFonts w:ascii="Times New Roman" w:hAnsi="Times New Roman"/>
          <w:b/>
          <w:sz w:val="28"/>
          <w:szCs w:val="28"/>
        </w:rPr>
        <w:t xml:space="preserve"> вопросу  </w:t>
      </w:r>
      <w:r w:rsidR="00220E05" w:rsidRPr="00315CEB">
        <w:rPr>
          <w:rFonts w:ascii="Times New Roman" w:hAnsi="Times New Roman"/>
          <w:b/>
          <w:sz w:val="28"/>
          <w:szCs w:val="28"/>
        </w:rPr>
        <w:t>«</w:t>
      </w:r>
      <w:r w:rsidR="008D6067" w:rsidRPr="00315CEB">
        <w:rPr>
          <w:rFonts w:ascii="Times New Roman" w:hAnsi="Times New Roman"/>
          <w:b/>
          <w:sz w:val="28"/>
          <w:szCs w:val="28"/>
        </w:rPr>
        <w:t xml:space="preserve">О рассмотрении плана работы комиссии по социально- экономическому развитию </w:t>
      </w:r>
      <w:proofErr w:type="spellStart"/>
      <w:r w:rsidR="008D6067" w:rsidRPr="00315CEB">
        <w:rPr>
          <w:rFonts w:ascii="Times New Roman" w:hAnsi="Times New Roman"/>
          <w:b/>
          <w:sz w:val="28"/>
          <w:szCs w:val="28"/>
        </w:rPr>
        <w:t>Ипатовского</w:t>
      </w:r>
      <w:proofErr w:type="spellEnd"/>
      <w:r w:rsidR="008D6067" w:rsidRPr="00315CEB">
        <w:rPr>
          <w:rFonts w:ascii="Times New Roman" w:hAnsi="Times New Roman"/>
          <w:b/>
          <w:sz w:val="28"/>
          <w:szCs w:val="28"/>
        </w:rPr>
        <w:t xml:space="preserve"> городского округа Ставропольского края на 202</w:t>
      </w:r>
      <w:r w:rsidR="00315CEB" w:rsidRPr="00315CEB">
        <w:rPr>
          <w:rFonts w:ascii="Times New Roman" w:hAnsi="Times New Roman"/>
          <w:b/>
          <w:sz w:val="28"/>
          <w:szCs w:val="28"/>
        </w:rPr>
        <w:t>1</w:t>
      </w:r>
      <w:r w:rsidR="008D6067" w:rsidRPr="00315CEB">
        <w:rPr>
          <w:rFonts w:ascii="Times New Roman" w:hAnsi="Times New Roman"/>
          <w:b/>
          <w:sz w:val="28"/>
          <w:szCs w:val="28"/>
        </w:rPr>
        <w:t xml:space="preserve"> год</w:t>
      </w:r>
      <w:r w:rsidR="00220E05" w:rsidRPr="00315CEB">
        <w:rPr>
          <w:rFonts w:ascii="Times New Roman" w:hAnsi="Times New Roman"/>
          <w:b/>
          <w:sz w:val="28"/>
          <w:szCs w:val="28"/>
        </w:rPr>
        <w:t xml:space="preserve">» </w:t>
      </w:r>
    </w:p>
    <w:p w:rsidR="00CA4F99" w:rsidRPr="00315CEB" w:rsidRDefault="009449F7" w:rsidP="009449F7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15CEB">
        <w:rPr>
          <w:rFonts w:ascii="Times New Roman" w:hAnsi="Times New Roman"/>
          <w:sz w:val="28"/>
          <w:szCs w:val="28"/>
        </w:rPr>
        <w:t xml:space="preserve">       </w:t>
      </w:r>
    </w:p>
    <w:p w:rsidR="008D6067" w:rsidRPr="00315CEB" w:rsidRDefault="008D6067" w:rsidP="008D6067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5CEB">
        <w:rPr>
          <w:rFonts w:ascii="Times New Roman" w:hAnsi="Times New Roman"/>
          <w:sz w:val="28"/>
          <w:szCs w:val="28"/>
        </w:rPr>
        <w:t xml:space="preserve">Кудлай Ж.Н.- начальника отдела экономического развития администрации </w:t>
      </w:r>
      <w:proofErr w:type="spellStart"/>
      <w:r w:rsidRPr="00315CEB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315CEB">
        <w:rPr>
          <w:rFonts w:ascii="Times New Roman" w:hAnsi="Times New Roman"/>
          <w:sz w:val="28"/>
          <w:szCs w:val="28"/>
        </w:rPr>
        <w:t xml:space="preserve"> городского округа Ставропольского края. </w:t>
      </w:r>
    </w:p>
    <w:p w:rsidR="008D6067" w:rsidRPr="00D11A75" w:rsidRDefault="008D6067" w:rsidP="008D606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315CEB">
        <w:rPr>
          <w:sz w:val="28"/>
          <w:szCs w:val="28"/>
        </w:rPr>
        <w:t>Жанна Николаевна внесла на рассмотрение членов комиссии план работы комиссии на 20</w:t>
      </w:r>
      <w:r w:rsidR="0087046F" w:rsidRPr="00315CEB">
        <w:rPr>
          <w:sz w:val="28"/>
          <w:szCs w:val="28"/>
        </w:rPr>
        <w:t>2</w:t>
      </w:r>
      <w:r w:rsidR="00825E73">
        <w:rPr>
          <w:sz w:val="28"/>
          <w:szCs w:val="28"/>
        </w:rPr>
        <w:t>1</w:t>
      </w:r>
      <w:r w:rsidRPr="00315CEB">
        <w:rPr>
          <w:sz w:val="28"/>
          <w:szCs w:val="28"/>
        </w:rPr>
        <w:t xml:space="preserve"> год</w:t>
      </w:r>
      <w:r w:rsidR="00825E73">
        <w:rPr>
          <w:sz w:val="28"/>
          <w:szCs w:val="28"/>
        </w:rPr>
        <w:t>, о</w:t>
      </w:r>
      <w:r w:rsidRPr="00315CEB">
        <w:rPr>
          <w:sz w:val="28"/>
          <w:szCs w:val="28"/>
        </w:rPr>
        <w:t xml:space="preserve">тметив, что основными задачами комиссии является рассмотрение вопросов, связанных с развитием экономики и социальной сферы </w:t>
      </w:r>
      <w:proofErr w:type="spellStart"/>
      <w:r w:rsidRPr="00315CEB">
        <w:rPr>
          <w:sz w:val="28"/>
          <w:szCs w:val="28"/>
        </w:rPr>
        <w:t>Ипатовского</w:t>
      </w:r>
      <w:proofErr w:type="spellEnd"/>
      <w:r w:rsidRPr="00315CEB">
        <w:rPr>
          <w:sz w:val="28"/>
          <w:szCs w:val="28"/>
        </w:rPr>
        <w:t xml:space="preserve"> городского округа Ставропольского края, обеспечением их стабильности, а так же оценки эффективности мер, принимаемых администрацией округа в этом направлении. Выявление внешних и внутренних факторов, негативно влияющих на экономику и социальную с</w:t>
      </w:r>
      <w:r w:rsidR="00825E73">
        <w:rPr>
          <w:sz w:val="28"/>
          <w:szCs w:val="28"/>
        </w:rPr>
        <w:t>ф</w:t>
      </w:r>
      <w:r w:rsidRPr="00315CEB">
        <w:rPr>
          <w:sz w:val="28"/>
          <w:szCs w:val="28"/>
        </w:rPr>
        <w:t>еру округа.</w:t>
      </w:r>
    </w:p>
    <w:p w:rsidR="008D6067" w:rsidRPr="00C40EB0" w:rsidRDefault="0087046F" w:rsidP="008D606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E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Докладчик довела до сведения присутствующих информацию о выполнении Плана работы комиссии </w:t>
      </w:r>
      <w:r w:rsidR="00825E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0EB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15CEB" w:rsidRPr="00C40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40E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25E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0EB0">
        <w:rPr>
          <w:rFonts w:ascii="Times New Roman" w:eastAsia="Times New Roman" w:hAnsi="Times New Roman"/>
          <w:sz w:val="28"/>
          <w:szCs w:val="28"/>
          <w:lang w:eastAsia="ru-RU"/>
        </w:rPr>
        <w:t xml:space="preserve">, отметив, что в текущем году все предусмотренные планом мероприятия рассмотрены, по результатам которых приняты </w:t>
      </w:r>
      <w:r w:rsidR="00C40EB0" w:rsidRPr="00C40EB0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C40EB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40EB0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C40EB0" w:rsidRPr="00C40EB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40EB0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r w:rsidR="00C40EB0" w:rsidRPr="00C40EB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40EB0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</w:t>
      </w:r>
      <w:r w:rsidR="00722E1B" w:rsidRPr="00C40EB0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C40EB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даны рекомендации.</w:t>
      </w:r>
    </w:p>
    <w:p w:rsidR="0087046F" w:rsidRPr="00D11A75" w:rsidRDefault="0087046F" w:rsidP="008D6067">
      <w:pPr>
        <w:pStyle w:val="a3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D6067" w:rsidRPr="00315CEB" w:rsidRDefault="008D6067" w:rsidP="008D6067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CEB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8D6067" w:rsidRPr="00315CEB" w:rsidRDefault="008D6067" w:rsidP="008D606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5CEB">
        <w:rPr>
          <w:sz w:val="28"/>
          <w:szCs w:val="28"/>
        </w:rPr>
        <w:t xml:space="preserve">РЕШИЛИ: </w:t>
      </w:r>
    </w:p>
    <w:p w:rsidR="008D6067" w:rsidRPr="00315CEB" w:rsidRDefault="008D6067" w:rsidP="008D6067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15CEB">
        <w:rPr>
          <w:sz w:val="28"/>
          <w:szCs w:val="28"/>
        </w:rPr>
        <w:t xml:space="preserve">Согласовать «План работы комиссии по социально- экономическому развитию </w:t>
      </w:r>
      <w:proofErr w:type="spellStart"/>
      <w:r w:rsidRPr="00315CEB">
        <w:rPr>
          <w:sz w:val="28"/>
          <w:szCs w:val="28"/>
        </w:rPr>
        <w:t>Ипатовского</w:t>
      </w:r>
      <w:proofErr w:type="spellEnd"/>
      <w:r w:rsidRPr="00315CEB">
        <w:rPr>
          <w:sz w:val="28"/>
          <w:szCs w:val="28"/>
        </w:rPr>
        <w:t xml:space="preserve"> городского округа Ставропольского края на 202</w:t>
      </w:r>
      <w:r w:rsidR="00315CEB" w:rsidRPr="00315CEB">
        <w:rPr>
          <w:sz w:val="28"/>
          <w:szCs w:val="28"/>
        </w:rPr>
        <w:t>1</w:t>
      </w:r>
      <w:r w:rsidRPr="00315CEB">
        <w:rPr>
          <w:sz w:val="28"/>
          <w:szCs w:val="28"/>
        </w:rPr>
        <w:t xml:space="preserve"> год» (дале</w:t>
      </w:r>
      <w:proofErr w:type="gramStart"/>
      <w:r w:rsidRPr="00315CEB">
        <w:rPr>
          <w:sz w:val="28"/>
          <w:szCs w:val="28"/>
        </w:rPr>
        <w:t>е-</w:t>
      </w:r>
      <w:proofErr w:type="gramEnd"/>
      <w:r w:rsidRPr="00315CEB">
        <w:rPr>
          <w:sz w:val="28"/>
          <w:szCs w:val="28"/>
        </w:rPr>
        <w:t xml:space="preserve"> План).</w:t>
      </w:r>
    </w:p>
    <w:p w:rsidR="008D6067" w:rsidRPr="00315CEB" w:rsidRDefault="008D6067" w:rsidP="008D6067">
      <w:pPr>
        <w:ind w:firstLine="708"/>
        <w:jc w:val="both"/>
        <w:rPr>
          <w:sz w:val="28"/>
          <w:szCs w:val="28"/>
        </w:rPr>
      </w:pPr>
      <w:r w:rsidRPr="00315CEB">
        <w:rPr>
          <w:sz w:val="28"/>
          <w:szCs w:val="28"/>
        </w:rPr>
        <w:t>2. Поручить:</w:t>
      </w:r>
    </w:p>
    <w:p w:rsidR="008D6067" w:rsidRPr="00315CEB" w:rsidRDefault="008D6067" w:rsidP="008D6067">
      <w:pPr>
        <w:ind w:firstLine="708"/>
        <w:jc w:val="both"/>
        <w:rPr>
          <w:sz w:val="28"/>
          <w:szCs w:val="28"/>
        </w:rPr>
      </w:pPr>
      <w:r w:rsidRPr="00315CEB">
        <w:rPr>
          <w:sz w:val="28"/>
          <w:szCs w:val="28"/>
        </w:rPr>
        <w:t xml:space="preserve">2.1. Секретарю комиссии в трехдневный срок довести утвержденный План до ответственных исполнителей и заинтересованных лиц в целях организации и работы заседаний комиссии по социально- экономическому развитию </w:t>
      </w:r>
      <w:proofErr w:type="spellStart"/>
      <w:r w:rsidRPr="00315CEB">
        <w:rPr>
          <w:sz w:val="28"/>
          <w:szCs w:val="28"/>
        </w:rPr>
        <w:t>Ипатовского</w:t>
      </w:r>
      <w:proofErr w:type="spellEnd"/>
      <w:r w:rsidRPr="00315CEB">
        <w:rPr>
          <w:sz w:val="28"/>
          <w:szCs w:val="28"/>
        </w:rPr>
        <w:t xml:space="preserve"> городского округа Ставропольского края в 202</w:t>
      </w:r>
      <w:r w:rsidR="00825E73">
        <w:rPr>
          <w:sz w:val="28"/>
          <w:szCs w:val="28"/>
        </w:rPr>
        <w:t>1</w:t>
      </w:r>
      <w:r w:rsidRPr="00315CEB">
        <w:rPr>
          <w:sz w:val="28"/>
          <w:szCs w:val="28"/>
        </w:rPr>
        <w:t xml:space="preserve"> году</w:t>
      </w:r>
      <w:r w:rsidR="00825E73">
        <w:rPr>
          <w:sz w:val="28"/>
          <w:szCs w:val="28"/>
        </w:rPr>
        <w:t>,</w:t>
      </w:r>
      <w:r w:rsidRPr="00315CEB">
        <w:rPr>
          <w:sz w:val="28"/>
          <w:szCs w:val="28"/>
        </w:rPr>
        <w:t xml:space="preserve"> руководствуясь утвержденным Планом;</w:t>
      </w:r>
    </w:p>
    <w:p w:rsidR="008D6067" w:rsidRPr="00315CEB" w:rsidRDefault="008D6067" w:rsidP="008D6067">
      <w:pPr>
        <w:ind w:firstLine="708"/>
        <w:jc w:val="both"/>
        <w:rPr>
          <w:sz w:val="28"/>
          <w:szCs w:val="28"/>
        </w:rPr>
      </w:pPr>
      <w:r w:rsidRPr="00315CEB">
        <w:rPr>
          <w:sz w:val="28"/>
          <w:szCs w:val="28"/>
        </w:rPr>
        <w:t xml:space="preserve">2.2. </w:t>
      </w:r>
      <w:proofErr w:type="gramStart"/>
      <w:r w:rsidRPr="00315CEB">
        <w:rPr>
          <w:sz w:val="28"/>
          <w:szCs w:val="28"/>
        </w:rPr>
        <w:t xml:space="preserve">Начальникам отделов аппарата, отделов (управлений, комитета) администрации </w:t>
      </w:r>
      <w:proofErr w:type="spellStart"/>
      <w:r w:rsidRPr="00315CEB">
        <w:rPr>
          <w:sz w:val="28"/>
          <w:szCs w:val="28"/>
        </w:rPr>
        <w:t>Ипатовского</w:t>
      </w:r>
      <w:proofErr w:type="spellEnd"/>
      <w:r w:rsidRPr="00315CEB">
        <w:rPr>
          <w:sz w:val="28"/>
          <w:szCs w:val="28"/>
        </w:rPr>
        <w:t xml:space="preserve"> городского округа Ставропольского края со статусом юридического лица вносить заместителю главы </w:t>
      </w:r>
      <w:proofErr w:type="spellStart"/>
      <w:r w:rsidRPr="00315CEB">
        <w:rPr>
          <w:sz w:val="28"/>
          <w:szCs w:val="28"/>
        </w:rPr>
        <w:t>Ипатовского</w:t>
      </w:r>
      <w:proofErr w:type="spellEnd"/>
      <w:r w:rsidRPr="00315CEB">
        <w:rPr>
          <w:sz w:val="28"/>
          <w:szCs w:val="28"/>
        </w:rPr>
        <w:t xml:space="preserve"> городского округа Ставропольского края Т.А.Фоменко предложения по рассмотрению дополнительных вопросов, возникающих в течени</w:t>
      </w:r>
      <w:r w:rsidR="0087046F" w:rsidRPr="00315CEB">
        <w:rPr>
          <w:sz w:val="28"/>
          <w:szCs w:val="28"/>
        </w:rPr>
        <w:t>е</w:t>
      </w:r>
      <w:r w:rsidRPr="00315CEB">
        <w:rPr>
          <w:sz w:val="28"/>
          <w:szCs w:val="28"/>
        </w:rPr>
        <w:t xml:space="preserve"> года при </w:t>
      </w:r>
      <w:r w:rsidRPr="00315CEB">
        <w:rPr>
          <w:sz w:val="28"/>
          <w:szCs w:val="28"/>
        </w:rPr>
        <w:lastRenderedPageBreak/>
        <w:t>осуществлении полномочий, определенных Федеральным законом №131-ФЗ «Об общих принципах организации местного самоуправления в Российской Федерации»</w:t>
      </w:r>
      <w:proofErr w:type="gramEnd"/>
    </w:p>
    <w:p w:rsidR="008D6067" w:rsidRPr="00315CEB" w:rsidRDefault="008D6067" w:rsidP="008D6067">
      <w:pPr>
        <w:ind w:firstLine="708"/>
        <w:jc w:val="right"/>
        <w:rPr>
          <w:sz w:val="28"/>
          <w:szCs w:val="28"/>
        </w:rPr>
      </w:pPr>
      <w:r w:rsidRPr="00315CEB">
        <w:rPr>
          <w:sz w:val="28"/>
          <w:szCs w:val="28"/>
        </w:rPr>
        <w:t>(срок исполнени</w:t>
      </w:r>
      <w:proofErr w:type="gramStart"/>
      <w:r w:rsidRPr="00315CEB">
        <w:rPr>
          <w:sz w:val="28"/>
          <w:szCs w:val="28"/>
        </w:rPr>
        <w:t>я-</w:t>
      </w:r>
      <w:proofErr w:type="gramEnd"/>
      <w:r w:rsidRPr="00315CEB">
        <w:rPr>
          <w:sz w:val="28"/>
          <w:szCs w:val="28"/>
        </w:rPr>
        <w:t xml:space="preserve"> в течени</w:t>
      </w:r>
      <w:r w:rsidR="0087046F" w:rsidRPr="00315CEB">
        <w:rPr>
          <w:sz w:val="28"/>
          <w:szCs w:val="28"/>
        </w:rPr>
        <w:t>е</w:t>
      </w:r>
      <w:r w:rsidRPr="00315CEB">
        <w:rPr>
          <w:sz w:val="28"/>
          <w:szCs w:val="28"/>
        </w:rPr>
        <w:t xml:space="preserve"> 202</w:t>
      </w:r>
      <w:r w:rsidR="00825E73">
        <w:rPr>
          <w:sz w:val="28"/>
          <w:szCs w:val="28"/>
        </w:rPr>
        <w:t>1</w:t>
      </w:r>
      <w:r w:rsidRPr="00315CEB">
        <w:rPr>
          <w:sz w:val="28"/>
          <w:szCs w:val="28"/>
        </w:rPr>
        <w:t xml:space="preserve"> г</w:t>
      </w:r>
      <w:r w:rsidR="00825E73">
        <w:rPr>
          <w:sz w:val="28"/>
          <w:szCs w:val="28"/>
        </w:rPr>
        <w:t>ода</w:t>
      </w:r>
      <w:r w:rsidRPr="00315CEB">
        <w:rPr>
          <w:sz w:val="28"/>
          <w:szCs w:val="28"/>
        </w:rPr>
        <w:t>).</w:t>
      </w:r>
    </w:p>
    <w:p w:rsidR="008D6067" w:rsidRPr="00315CEB" w:rsidRDefault="008D6067" w:rsidP="008D606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5CEB">
        <w:rPr>
          <w:sz w:val="28"/>
          <w:szCs w:val="28"/>
        </w:rPr>
        <w:t xml:space="preserve">3. </w:t>
      </w:r>
      <w:proofErr w:type="gramStart"/>
      <w:r w:rsidRPr="00315CEB">
        <w:rPr>
          <w:sz w:val="28"/>
          <w:szCs w:val="28"/>
        </w:rPr>
        <w:t xml:space="preserve">Контроль  за выполнением данного решения возложить на первого заместителя главы администрации </w:t>
      </w:r>
      <w:proofErr w:type="spellStart"/>
      <w:r w:rsidRPr="00315CEB">
        <w:rPr>
          <w:sz w:val="28"/>
          <w:szCs w:val="28"/>
        </w:rPr>
        <w:t>Ипатовского</w:t>
      </w:r>
      <w:proofErr w:type="spellEnd"/>
      <w:r w:rsidRPr="00315CEB">
        <w:rPr>
          <w:sz w:val="28"/>
          <w:szCs w:val="28"/>
        </w:rPr>
        <w:t xml:space="preserve"> городского округа Ставропольского края Т.Н.Сушко,</w:t>
      </w:r>
      <w:r w:rsidRPr="00315CEB">
        <w:rPr>
          <w:rFonts w:ascii="Times New Roman CYR" w:hAnsi="Times New Roman CYR" w:cs="Times New Roman CYR"/>
          <w:sz w:val="28"/>
          <w:szCs w:val="28"/>
        </w:rPr>
        <w:t xml:space="preserve"> заместителя главы администрации - начальника </w:t>
      </w:r>
      <w:r w:rsidRPr="00315CEB">
        <w:rPr>
          <w:sz w:val="28"/>
          <w:szCs w:val="28"/>
        </w:rPr>
        <w:t xml:space="preserve">отдела сельского хозяйства, охраны окружающей среды, гражданской обороны и чрезвычайных ситуаций и антитеррора администрации </w:t>
      </w:r>
      <w:proofErr w:type="spellStart"/>
      <w:r w:rsidRPr="00315CEB">
        <w:rPr>
          <w:sz w:val="28"/>
          <w:szCs w:val="28"/>
        </w:rPr>
        <w:t>Ипатовского</w:t>
      </w:r>
      <w:proofErr w:type="spellEnd"/>
      <w:r w:rsidRPr="00315CEB">
        <w:rPr>
          <w:sz w:val="28"/>
          <w:szCs w:val="28"/>
        </w:rPr>
        <w:t xml:space="preserve"> городского округа Ставропольского края</w:t>
      </w:r>
      <w:r w:rsidRPr="00315CEB">
        <w:rPr>
          <w:rFonts w:ascii="Times New Roman CYR" w:hAnsi="Times New Roman CYR" w:cs="Times New Roman CYR"/>
          <w:sz w:val="28"/>
          <w:szCs w:val="28"/>
        </w:rPr>
        <w:t xml:space="preserve"> Н.С.</w:t>
      </w:r>
      <w:r w:rsidRPr="00315CEB">
        <w:rPr>
          <w:sz w:val="28"/>
          <w:szCs w:val="28"/>
        </w:rPr>
        <w:t xml:space="preserve"> </w:t>
      </w:r>
      <w:proofErr w:type="spellStart"/>
      <w:r w:rsidRPr="00315CEB">
        <w:rPr>
          <w:rFonts w:ascii="Times New Roman CYR" w:hAnsi="Times New Roman CYR" w:cs="Times New Roman CYR"/>
          <w:sz w:val="28"/>
          <w:szCs w:val="28"/>
        </w:rPr>
        <w:t>Головинова</w:t>
      </w:r>
      <w:proofErr w:type="spellEnd"/>
      <w:r w:rsidRPr="00315CE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15CEB">
        <w:rPr>
          <w:sz w:val="28"/>
          <w:szCs w:val="28"/>
        </w:rPr>
        <w:t xml:space="preserve">заместителей главы администрации </w:t>
      </w:r>
      <w:proofErr w:type="spellStart"/>
      <w:r w:rsidRPr="00315CEB">
        <w:rPr>
          <w:sz w:val="28"/>
          <w:szCs w:val="28"/>
        </w:rPr>
        <w:t>Ипатовского</w:t>
      </w:r>
      <w:proofErr w:type="spellEnd"/>
      <w:r w:rsidRPr="00315CEB">
        <w:rPr>
          <w:sz w:val="28"/>
          <w:szCs w:val="28"/>
        </w:rPr>
        <w:t xml:space="preserve"> городского округа Ставропольского края Т.А.Фоменко, </w:t>
      </w:r>
      <w:proofErr w:type="spellStart"/>
      <w:r w:rsidRPr="00315CEB">
        <w:rPr>
          <w:sz w:val="28"/>
          <w:szCs w:val="28"/>
        </w:rPr>
        <w:t>А.П.Бражко</w:t>
      </w:r>
      <w:proofErr w:type="spellEnd"/>
      <w:r w:rsidRPr="00315CEB">
        <w:rPr>
          <w:sz w:val="28"/>
          <w:szCs w:val="28"/>
        </w:rPr>
        <w:t>, в</w:t>
      </w:r>
      <w:proofErr w:type="gramEnd"/>
      <w:r w:rsidRPr="00315CEB">
        <w:rPr>
          <w:sz w:val="28"/>
          <w:szCs w:val="28"/>
        </w:rPr>
        <w:t xml:space="preserve"> части курируемых направлений. </w:t>
      </w:r>
    </w:p>
    <w:p w:rsidR="008A00A9" w:rsidRPr="00315CEB" w:rsidRDefault="0087046F" w:rsidP="008A00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CEB">
        <w:rPr>
          <w:sz w:val="28"/>
          <w:szCs w:val="28"/>
        </w:rPr>
        <w:t>4</w:t>
      </w:r>
      <w:r w:rsidR="008A00A9" w:rsidRPr="00315CEB">
        <w:rPr>
          <w:sz w:val="28"/>
          <w:szCs w:val="28"/>
        </w:rPr>
        <w:t xml:space="preserve">. Секретарю комиссии в 3-х </w:t>
      </w:r>
      <w:proofErr w:type="spellStart"/>
      <w:r w:rsidR="008A00A9" w:rsidRPr="00315CEB">
        <w:rPr>
          <w:sz w:val="28"/>
          <w:szCs w:val="28"/>
        </w:rPr>
        <w:t>дневный</w:t>
      </w:r>
      <w:proofErr w:type="spellEnd"/>
      <w:r w:rsidR="008A00A9" w:rsidRPr="00315CEB">
        <w:rPr>
          <w:sz w:val="28"/>
          <w:szCs w:val="28"/>
        </w:rPr>
        <w:t xml:space="preserve"> срок направить настоящий протокол всем заинтересованным лицам и ответственным исполнителям, а также разместить на официальном сайте администрации </w:t>
      </w:r>
      <w:proofErr w:type="spellStart"/>
      <w:r w:rsidR="008A00A9" w:rsidRPr="00315CEB">
        <w:rPr>
          <w:sz w:val="28"/>
          <w:szCs w:val="28"/>
        </w:rPr>
        <w:t>Ипатовского</w:t>
      </w:r>
      <w:proofErr w:type="spellEnd"/>
      <w:r w:rsidR="008A00A9" w:rsidRPr="00315CEB">
        <w:rPr>
          <w:sz w:val="28"/>
          <w:szCs w:val="28"/>
        </w:rPr>
        <w:t xml:space="preserve"> городского округа Ставропольского края.</w:t>
      </w:r>
    </w:p>
    <w:p w:rsidR="00D60CB8" w:rsidRPr="000F2B54" w:rsidRDefault="00D60CB8" w:rsidP="00E84C2D">
      <w:pPr>
        <w:tabs>
          <w:tab w:val="left" w:pos="53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D60CB8" w:rsidRPr="000F2B54" w:rsidSect="003845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BA"/>
    <w:multiLevelType w:val="hybridMultilevel"/>
    <w:tmpl w:val="5FA23C8A"/>
    <w:lvl w:ilvl="0" w:tplc="29D663A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C0B42"/>
    <w:multiLevelType w:val="hybridMultilevel"/>
    <w:tmpl w:val="DA92B2E6"/>
    <w:lvl w:ilvl="0" w:tplc="43F80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6CC"/>
    <w:multiLevelType w:val="multilevel"/>
    <w:tmpl w:val="E2EE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0CB0680F"/>
    <w:multiLevelType w:val="multilevel"/>
    <w:tmpl w:val="60CCD2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10861DE6"/>
    <w:multiLevelType w:val="hybridMultilevel"/>
    <w:tmpl w:val="64709CA6"/>
    <w:lvl w:ilvl="0" w:tplc="F79EFD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98A6E2C"/>
    <w:multiLevelType w:val="hybridMultilevel"/>
    <w:tmpl w:val="36ACB494"/>
    <w:lvl w:ilvl="0" w:tplc="0F1ACC9C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805EC"/>
    <w:multiLevelType w:val="hybridMultilevel"/>
    <w:tmpl w:val="AE52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D2BB9"/>
    <w:multiLevelType w:val="multilevel"/>
    <w:tmpl w:val="22BCD0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8">
    <w:nsid w:val="2D6E0C7F"/>
    <w:multiLevelType w:val="multilevel"/>
    <w:tmpl w:val="150815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E180B36"/>
    <w:multiLevelType w:val="multilevel"/>
    <w:tmpl w:val="A8346E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09B6EAD"/>
    <w:multiLevelType w:val="multilevel"/>
    <w:tmpl w:val="59F803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1">
    <w:nsid w:val="315C5EEA"/>
    <w:multiLevelType w:val="multilevel"/>
    <w:tmpl w:val="E09436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37C37C23"/>
    <w:multiLevelType w:val="hybridMultilevel"/>
    <w:tmpl w:val="DA14C0FA"/>
    <w:lvl w:ilvl="0" w:tplc="F1280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D0E86"/>
    <w:multiLevelType w:val="multilevel"/>
    <w:tmpl w:val="FF981A5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39C748E8"/>
    <w:multiLevelType w:val="multilevel"/>
    <w:tmpl w:val="7172A4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BE16610"/>
    <w:multiLevelType w:val="multilevel"/>
    <w:tmpl w:val="7CA08DE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F7B1930"/>
    <w:multiLevelType w:val="hybridMultilevel"/>
    <w:tmpl w:val="9A145CF2"/>
    <w:lvl w:ilvl="0" w:tplc="C0D07B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80D5A7F"/>
    <w:multiLevelType w:val="hybridMultilevel"/>
    <w:tmpl w:val="9D1CA0F8"/>
    <w:lvl w:ilvl="0" w:tplc="C3CE5C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A1557F1"/>
    <w:multiLevelType w:val="hybridMultilevel"/>
    <w:tmpl w:val="DA92B2E6"/>
    <w:lvl w:ilvl="0" w:tplc="43F80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7D4D"/>
    <w:multiLevelType w:val="hybridMultilevel"/>
    <w:tmpl w:val="54607D36"/>
    <w:lvl w:ilvl="0" w:tplc="342CF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11144D6"/>
    <w:multiLevelType w:val="multilevel"/>
    <w:tmpl w:val="F9C248B2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21">
    <w:nsid w:val="52FB2F8F"/>
    <w:multiLevelType w:val="hybridMultilevel"/>
    <w:tmpl w:val="FBE8BD2E"/>
    <w:lvl w:ilvl="0" w:tplc="4B14D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E11BB2"/>
    <w:multiLevelType w:val="hybridMultilevel"/>
    <w:tmpl w:val="01880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334CB"/>
    <w:multiLevelType w:val="hybridMultilevel"/>
    <w:tmpl w:val="0896E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723A6"/>
    <w:multiLevelType w:val="multilevel"/>
    <w:tmpl w:val="C03AF5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5">
    <w:nsid w:val="616B137F"/>
    <w:multiLevelType w:val="hybridMultilevel"/>
    <w:tmpl w:val="B90CACC6"/>
    <w:lvl w:ilvl="0" w:tplc="8ABCC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7D38FE"/>
    <w:multiLevelType w:val="hybridMultilevel"/>
    <w:tmpl w:val="9962D94C"/>
    <w:lvl w:ilvl="0" w:tplc="B4243F4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E2040B"/>
    <w:multiLevelType w:val="hybridMultilevel"/>
    <w:tmpl w:val="565222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B222A"/>
    <w:multiLevelType w:val="multilevel"/>
    <w:tmpl w:val="C03AF5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9">
    <w:nsid w:val="690B234B"/>
    <w:multiLevelType w:val="multilevel"/>
    <w:tmpl w:val="5D82B9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69801C41"/>
    <w:multiLevelType w:val="hybridMultilevel"/>
    <w:tmpl w:val="5C14E0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837E6"/>
    <w:multiLevelType w:val="multilevel"/>
    <w:tmpl w:val="6EA652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70512948"/>
    <w:multiLevelType w:val="multilevel"/>
    <w:tmpl w:val="C03AF5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3">
    <w:nsid w:val="712E4AA1"/>
    <w:multiLevelType w:val="multilevel"/>
    <w:tmpl w:val="E2EE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4">
    <w:nsid w:val="77E73684"/>
    <w:multiLevelType w:val="multilevel"/>
    <w:tmpl w:val="5EC65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E4A39A2"/>
    <w:multiLevelType w:val="multilevel"/>
    <w:tmpl w:val="06F43C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23"/>
  </w:num>
  <w:num w:numId="4">
    <w:abstractNumId w:val="2"/>
  </w:num>
  <w:num w:numId="5">
    <w:abstractNumId w:val="16"/>
  </w:num>
  <w:num w:numId="6">
    <w:abstractNumId w:val="25"/>
  </w:num>
  <w:num w:numId="7">
    <w:abstractNumId w:val="1"/>
  </w:num>
  <w:num w:numId="8">
    <w:abstractNumId w:val="18"/>
  </w:num>
  <w:num w:numId="9">
    <w:abstractNumId w:val="21"/>
  </w:num>
  <w:num w:numId="10">
    <w:abstractNumId w:val="13"/>
  </w:num>
  <w:num w:numId="11">
    <w:abstractNumId w:val="19"/>
  </w:num>
  <w:num w:numId="12">
    <w:abstractNumId w:val="15"/>
  </w:num>
  <w:num w:numId="13">
    <w:abstractNumId w:val="5"/>
  </w:num>
  <w:num w:numId="14">
    <w:abstractNumId w:val="35"/>
  </w:num>
  <w:num w:numId="15">
    <w:abstractNumId w:val="3"/>
  </w:num>
  <w:num w:numId="16">
    <w:abstractNumId w:val="0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9"/>
  </w:num>
  <w:num w:numId="21">
    <w:abstractNumId w:val="14"/>
  </w:num>
  <w:num w:numId="22">
    <w:abstractNumId w:val="31"/>
  </w:num>
  <w:num w:numId="23">
    <w:abstractNumId w:val="30"/>
  </w:num>
  <w:num w:numId="24">
    <w:abstractNumId w:val="22"/>
  </w:num>
  <w:num w:numId="25">
    <w:abstractNumId w:val="8"/>
  </w:num>
  <w:num w:numId="26">
    <w:abstractNumId w:val="34"/>
  </w:num>
  <w:num w:numId="27">
    <w:abstractNumId w:val="10"/>
  </w:num>
  <w:num w:numId="28">
    <w:abstractNumId w:val="9"/>
  </w:num>
  <w:num w:numId="29">
    <w:abstractNumId w:val="11"/>
  </w:num>
  <w:num w:numId="30">
    <w:abstractNumId w:val="20"/>
  </w:num>
  <w:num w:numId="31">
    <w:abstractNumId w:val="26"/>
  </w:num>
  <w:num w:numId="32">
    <w:abstractNumId w:val="7"/>
  </w:num>
  <w:num w:numId="33">
    <w:abstractNumId w:val="24"/>
  </w:num>
  <w:num w:numId="34">
    <w:abstractNumId w:val="27"/>
  </w:num>
  <w:num w:numId="35">
    <w:abstractNumId w:val="2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49"/>
    <w:rsid w:val="000034F7"/>
    <w:rsid w:val="000044AF"/>
    <w:rsid w:val="00011CDF"/>
    <w:rsid w:val="00012024"/>
    <w:rsid w:val="00012AD8"/>
    <w:rsid w:val="00013CA5"/>
    <w:rsid w:val="00017CFB"/>
    <w:rsid w:val="00026011"/>
    <w:rsid w:val="00031D63"/>
    <w:rsid w:val="000344D9"/>
    <w:rsid w:val="00035C3F"/>
    <w:rsid w:val="0003712E"/>
    <w:rsid w:val="00040040"/>
    <w:rsid w:val="00041D79"/>
    <w:rsid w:val="00041F20"/>
    <w:rsid w:val="00050908"/>
    <w:rsid w:val="00050966"/>
    <w:rsid w:val="0005394A"/>
    <w:rsid w:val="0005479C"/>
    <w:rsid w:val="00054DE6"/>
    <w:rsid w:val="000571C1"/>
    <w:rsid w:val="000617CE"/>
    <w:rsid w:val="0006573B"/>
    <w:rsid w:val="00065FD6"/>
    <w:rsid w:val="00070CE1"/>
    <w:rsid w:val="00076FCB"/>
    <w:rsid w:val="000842BC"/>
    <w:rsid w:val="000907A5"/>
    <w:rsid w:val="00091A0D"/>
    <w:rsid w:val="0009571D"/>
    <w:rsid w:val="000A5756"/>
    <w:rsid w:val="000A7D34"/>
    <w:rsid w:val="000B505D"/>
    <w:rsid w:val="000B6F2E"/>
    <w:rsid w:val="000C3207"/>
    <w:rsid w:val="000C6023"/>
    <w:rsid w:val="000C6971"/>
    <w:rsid w:val="000D09D7"/>
    <w:rsid w:val="000D28F4"/>
    <w:rsid w:val="000D5789"/>
    <w:rsid w:val="000E10C9"/>
    <w:rsid w:val="000E1644"/>
    <w:rsid w:val="000E1D32"/>
    <w:rsid w:val="000E7FE5"/>
    <w:rsid w:val="000F2B54"/>
    <w:rsid w:val="000F61EC"/>
    <w:rsid w:val="00100703"/>
    <w:rsid w:val="00113C70"/>
    <w:rsid w:val="00114614"/>
    <w:rsid w:val="001265AC"/>
    <w:rsid w:val="00126707"/>
    <w:rsid w:val="0012768B"/>
    <w:rsid w:val="00130CF2"/>
    <w:rsid w:val="00131FF4"/>
    <w:rsid w:val="00136F93"/>
    <w:rsid w:val="00143210"/>
    <w:rsid w:val="00143559"/>
    <w:rsid w:val="00145D59"/>
    <w:rsid w:val="001514FD"/>
    <w:rsid w:val="00151841"/>
    <w:rsid w:val="00151BDB"/>
    <w:rsid w:val="00152E87"/>
    <w:rsid w:val="00157AFE"/>
    <w:rsid w:val="00157E18"/>
    <w:rsid w:val="00161C62"/>
    <w:rsid w:val="0016220A"/>
    <w:rsid w:val="001623E7"/>
    <w:rsid w:val="00163098"/>
    <w:rsid w:val="00163911"/>
    <w:rsid w:val="00171899"/>
    <w:rsid w:val="001722CC"/>
    <w:rsid w:val="00175E9C"/>
    <w:rsid w:val="00176270"/>
    <w:rsid w:val="00182C7E"/>
    <w:rsid w:val="001929B6"/>
    <w:rsid w:val="001A317E"/>
    <w:rsid w:val="001A5C5C"/>
    <w:rsid w:val="001A5F95"/>
    <w:rsid w:val="001A67C7"/>
    <w:rsid w:val="001A6D89"/>
    <w:rsid w:val="001A77F9"/>
    <w:rsid w:val="001A7B41"/>
    <w:rsid w:val="001B11CF"/>
    <w:rsid w:val="001B323E"/>
    <w:rsid w:val="001B3B9A"/>
    <w:rsid w:val="001B615D"/>
    <w:rsid w:val="001B7301"/>
    <w:rsid w:val="001C0338"/>
    <w:rsid w:val="001C2C00"/>
    <w:rsid w:val="001C35F9"/>
    <w:rsid w:val="001C36C2"/>
    <w:rsid w:val="001C6AB7"/>
    <w:rsid w:val="001D26DA"/>
    <w:rsid w:val="001D2FF8"/>
    <w:rsid w:val="001E26D1"/>
    <w:rsid w:val="001E6A42"/>
    <w:rsid w:val="001E7053"/>
    <w:rsid w:val="001E7B97"/>
    <w:rsid w:val="001E7C98"/>
    <w:rsid w:val="001F5388"/>
    <w:rsid w:val="00201D26"/>
    <w:rsid w:val="002036F8"/>
    <w:rsid w:val="00210C07"/>
    <w:rsid w:val="00215658"/>
    <w:rsid w:val="00216090"/>
    <w:rsid w:val="00220E05"/>
    <w:rsid w:val="00226191"/>
    <w:rsid w:val="00227021"/>
    <w:rsid w:val="00230626"/>
    <w:rsid w:val="00233281"/>
    <w:rsid w:val="0023465E"/>
    <w:rsid w:val="00237223"/>
    <w:rsid w:val="0024148D"/>
    <w:rsid w:val="0024494C"/>
    <w:rsid w:val="00250147"/>
    <w:rsid w:val="00250726"/>
    <w:rsid w:val="00252C43"/>
    <w:rsid w:val="00260A90"/>
    <w:rsid w:val="00265247"/>
    <w:rsid w:val="002669C8"/>
    <w:rsid w:val="00267085"/>
    <w:rsid w:val="002754AB"/>
    <w:rsid w:val="002775E6"/>
    <w:rsid w:val="002834B8"/>
    <w:rsid w:val="002875BB"/>
    <w:rsid w:val="00292794"/>
    <w:rsid w:val="00297486"/>
    <w:rsid w:val="002A3D3D"/>
    <w:rsid w:val="002A61C6"/>
    <w:rsid w:val="002A69F3"/>
    <w:rsid w:val="002A7E56"/>
    <w:rsid w:val="002B06C1"/>
    <w:rsid w:val="002B27CE"/>
    <w:rsid w:val="002B3B2D"/>
    <w:rsid w:val="002B4F7A"/>
    <w:rsid w:val="002B5FC0"/>
    <w:rsid w:val="002C2612"/>
    <w:rsid w:val="002C3058"/>
    <w:rsid w:val="002C5FF6"/>
    <w:rsid w:val="002D343C"/>
    <w:rsid w:val="002D4199"/>
    <w:rsid w:val="002D62F3"/>
    <w:rsid w:val="002E0CD3"/>
    <w:rsid w:val="002E183F"/>
    <w:rsid w:val="002E18A8"/>
    <w:rsid w:val="002E281A"/>
    <w:rsid w:val="002E3104"/>
    <w:rsid w:val="002E4448"/>
    <w:rsid w:val="002E79E4"/>
    <w:rsid w:val="002F0516"/>
    <w:rsid w:val="002F07B7"/>
    <w:rsid w:val="002F35D7"/>
    <w:rsid w:val="002F3C98"/>
    <w:rsid w:val="002F3F94"/>
    <w:rsid w:val="00300B92"/>
    <w:rsid w:val="003015C3"/>
    <w:rsid w:val="00302444"/>
    <w:rsid w:val="00302A90"/>
    <w:rsid w:val="003075CC"/>
    <w:rsid w:val="00307D81"/>
    <w:rsid w:val="003102AB"/>
    <w:rsid w:val="0031119F"/>
    <w:rsid w:val="00311C5E"/>
    <w:rsid w:val="00315CEB"/>
    <w:rsid w:val="00316347"/>
    <w:rsid w:val="003166C1"/>
    <w:rsid w:val="00322262"/>
    <w:rsid w:val="00323A11"/>
    <w:rsid w:val="003301E7"/>
    <w:rsid w:val="00330EEB"/>
    <w:rsid w:val="00334DB0"/>
    <w:rsid w:val="00337023"/>
    <w:rsid w:val="003423DF"/>
    <w:rsid w:val="00355F85"/>
    <w:rsid w:val="0036099F"/>
    <w:rsid w:val="00362B2D"/>
    <w:rsid w:val="00365C1F"/>
    <w:rsid w:val="003667A4"/>
    <w:rsid w:val="003711E2"/>
    <w:rsid w:val="003728B3"/>
    <w:rsid w:val="00375A1F"/>
    <w:rsid w:val="00383A11"/>
    <w:rsid w:val="003845AC"/>
    <w:rsid w:val="00386FCC"/>
    <w:rsid w:val="003913F4"/>
    <w:rsid w:val="00392B77"/>
    <w:rsid w:val="00396D59"/>
    <w:rsid w:val="003A2576"/>
    <w:rsid w:val="003A446E"/>
    <w:rsid w:val="003A5EC5"/>
    <w:rsid w:val="003B133A"/>
    <w:rsid w:val="003B14D1"/>
    <w:rsid w:val="003B5DA2"/>
    <w:rsid w:val="003C487A"/>
    <w:rsid w:val="003C6902"/>
    <w:rsid w:val="003C6E5F"/>
    <w:rsid w:val="003D4BD7"/>
    <w:rsid w:val="003D7375"/>
    <w:rsid w:val="003E0B21"/>
    <w:rsid w:val="003E59D6"/>
    <w:rsid w:val="003F3BCC"/>
    <w:rsid w:val="00402022"/>
    <w:rsid w:val="004054F5"/>
    <w:rsid w:val="00405BC5"/>
    <w:rsid w:val="0040716A"/>
    <w:rsid w:val="00411018"/>
    <w:rsid w:val="00420758"/>
    <w:rsid w:val="00425313"/>
    <w:rsid w:val="0042687E"/>
    <w:rsid w:val="00427B8C"/>
    <w:rsid w:val="00433ADE"/>
    <w:rsid w:val="00437914"/>
    <w:rsid w:val="00441C63"/>
    <w:rsid w:val="0044254C"/>
    <w:rsid w:val="00443588"/>
    <w:rsid w:val="00443698"/>
    <w:rsid w:val="00444CFA"/>
    <w:rsid w:val="00445D52"/>
    <w:rsid w:val="00446833"/>
    <w:rsid w:val="0045228E"/>
    <w:rsid w:val="0045335C"/>
    <w:rsid w:val="00454F49"/>
    <w:rsid w:val="0045505A"/>
    <w:rsid w:val="004603D6"/>
    <w:rsid w:val="00473828"/>
    <w:rsid w:val="00473F9F"/>
    <w:rsid w:val="004812D4"/>
    <w:rsid w:val="004877F2"/>
    <w:rsid w:val="004911C4"/>
    <w:rsid w:val="004948C9"/>
    <w:rsid w:val="00496759"/>
    <w:rsid w:val="00496B78"/>
    <w:rsid w:val="00497BEF"/>
    <w:rsid w:val="004A31A0"/>
    <w:rsid w:val="004A7272"/>
    <w:rsid w:val="004A73CC"/>
    <w:rsid w:val="004B3D05"/>
    <w:rsid w:val="004B4845"/>
    <w:rsid w:val="004B5507"/>
    <w:rsid w:val="004B5E09"/>
    <w:rsid w:val="004C59D0"/>
    <w:rsid w:val="004C7A7D"/>
    <w:rsid w:val="004D0484"/>
    <w:rsid w:val="004D0D44"/>
    <w:rsid w:val="004D1DBF"/>
    <w:rsid w:val="004D3387"/>
    <w:rsid w:val="004D6DA2"/>
    <w:rsid w:val="004E0421"/>
    <w:rsid w:val="004E194D"/>
    <w:rsid w:val="004E2976"/>
    <w:rsid w:val="004E3D5B"/>
    <w:rsid w:val="004F162D"/>
    <w:rsid w:val="004F2DE4"/>
    <w:rsid w:val="004F30CA"/>
    <w:rsid w:val="004F394A"/>
    <w:rsid w:val="004F5D64"/>
    <w:rsid w:val="004F7249"/>
    <w:rsid w:val="0051048F"/>
    <w:rsid w:val="00513B55"/>
    <w:rsid w:val="00513E84"/>
    <w:rsid w:val="005206B7"/>
    <w:rsid w:val="005211E6"/>
    <w:rsid w:val="00521F78"/>
    <w:rsid w:val="0052500F"/>
    <w:rsid w:val="005259C7"/>
    <w:rsid w:val="005271D9"/>
    <w:rsid w:val="00532B68"/>
    <w:rsid w:val="00537402"/>
    <w:rsid w:val="00541898"/>
    <w:rsid w:val="0054406C"/>
    <w:rsid w:val="00545F92"/>
    <w:rsid w:val="00547A00"/>
    <w:rsid w:val="005506C8"/>
    <w:rsid w:val="0055390E"/>
    <w:rsid w:val="00554719"/>
    <w:rsid w:val="005575F3"/>
    <w:rsid w:val="005701C1"/>
    <w:rsid w:val="005738AB"/>
    <w:rsid w:val="005739FA"/>
    <w:rsid w:val="00575156"/>
    <w:rsid w:val="00576941"/>
    <w:rsid w:val="00585A3A"/>
    <w:rsid w:val="005867A9"/>
    <w:rsid w:val="00590887"/>
    <w:rsid w:val="00590A14"/>
    <w:rsid w:val="0059118D"/>
    <w:rsid w:val="005929FD"/>
    <w:rsid w:val="00592DFD"/>
    <w:rsid w:val="00592EAD"/>
    <w:rsid w:val="00594083"/>
    <w:rsid w:val="0059524B"/>
    <w:rsid w:val="005973A5"/>
    <w:rsid w:val="005A626B"/>
    <w:rsid w:val="005B27BC"/>
    <w:rsid w:val="005B7176"/>
    <w:rsid w:val="005B7C04"/>
    <w:rsid w:val="005C0E5C"/>
    <w:rsid w:val="005C3554"/>
    <w:rsid w:val="005C5B50"/>
    <w:rsid w:val="005C6C4C"/>
    <w:rsid w:val="005E361C"/>
    <w:rsid w:val="005E5E1E"/>
    <w:rsid w:val="005E5ECC"/>
    <w:rsid w:val="005F0E90"/>
    <w:rsid w:val="005F3511"/>
    <w:rsid w:val="005F41C6"/>
    <w:rsid w:val="005F59D5"/>
    <w:rsid w:val="005F7399"/>
    <w:rsid w:val="006014DA"/>
    <w:rsid w:val="00617D14"/>
    <w:rsid w:val="00622742"/>
    <w:rsid w:val="0062336F"/>
    <w:rsid w:val="0062463A"/>
    <w:rsid w:val="00624E9D"/>
    <w:rsid w:val="00631656"/>
    <w:rsid w:val="00635212"/>
    <w:rsid w:val="00640027"/>
    <w:rsid w:val="00645F04"/>
    <w:rsid w:val="00654EFB"/>
    <w:rsid w:val="00655297"/>
    <w:rsid w:val="00657D74"/>
    <w:rsid w:val="00662078"/>
    <w:rsid w:val="00667376"/>
    <w:rsid w:val="0066781F"/>
    <w:rsid w:val="00670433"/>
    <w:rsid w:val="006738C2"/>
    <w:rsid w:val="006742CB"/>
    <w:rsid w:val="00674830"/>
    <w:rsid w:val="0067557D"/>
    <w:rsid w:val="006804F4"/>
    <w:rsid w:val="00681E8A"/>
    <w:rsid w:val="0068259D"/>
    <w:rsid w:val="00682719"/>
    <w:rsid w:val="00685AC2"/>
    <w:rsid w:val="00685B06"/>
    <w:rsid w:val="00685EDA"/>
    <w:rsid w:val="0068715B"/>
    <w:rsid w:val="00690E59"/>
    <w:rsid w:val="00693F2B"/>
    <w:rsid w:val="00694F27"/>
    <w:rsid w:val="006966DA"/>
    <w:rsid w:val="006A5220"/>
    <w:rsid w:val="006A5FA4"/>
    <w:rsid w:val="006A65BE"/>
    <w:rsid w:val="006B0AD7"/>
    <w:rsid w:val="006B1A88"/>
    <w:rsid w:val="006B6342"/>
    <w:rsid w:val="006B6AB9"/>
    <w:rsid w:val="006C00CA"/>
    <w:rsid w:val="006C5919"/>
    <w:rsid w:val="006C5CA3"/>
    <w:rsid w:val="006D20EA"/>
    <w:rsid w:val="006E0875"/>
    <w:rsid w:val="006E4DCC"/>
    <w:rsid w:val="006E5851"/>
    <w:rsid w:val="006E5993"/>
    <w:rsid w:val="006E6AC3"/>
    <w:rsid w:val="007004A5"/>
    <w:rsid w:val="00700722"/>
    <w:rsid w:val="00702F43"/>
    <w:rsid w:val="00705E0B"/>
    <w:rsid w:val="00705E72"/>
    <w:rsid w:val="007110FF"/>
    <w:rsid w:val="00712004"/>
    <w:rsid w:val="007129EF"/>
    <w:rsid w:val="00713F7E"/>
    <w:rsid w:val="0071749F"/>
    <w:rsid w:val="00722E1B"/>
    <w:rsid w:val="00726A0F"/>
    <w:rsid w:val="00726C33"/>
    <w:rsid w:val="00726FF7"/>
    <w:rsid w:val="00730CEF"/>
    <w:rsid w:val="00731756"/>
    <w:rsid w:val="00734D0C"/>
    <w:rsid w:val="0073722E"/>
    <w:rsid w:val="00740066"/>
    <w:rsid w:val="0074410F"/>
    <w:rsid w:val="007464B6"/>
    <w:rsid w:val="00747DAB"/>
    <w:rsid w:val="0075195F"/>
    <w:rsid w:val="00754E1F"/>
    <w:rsid w:val="00754FA1"/>
    <w:rsid w:val="007573A1"/>
    <w:rsid w:val="00757737"/>
    <w:rsid w:val="00761A3C"/>
    <w:rsid w:val="0076488C"/>
    <w:rsid w:val="00764BED"/>
    <w:rsid w:val="0076516B"/>
    <w:rsid w:val="00765710"/>
    <w:rsid w:val="007657FB"/>
    <w:rsid w:val="0078463E"/>
    <w:rsid w:val="00785AB4"/>
    <w:rsid w:val="00786B69"/>
    <w:rsid w:val="00790299"/>
    <w:rsid w:val="007933D1"/>
    <w:rsid w:val="00794F0D"/>
    <w:rsid w:val="007A18F3"/>
    <w:rsid w:val="007A28D4"/>
    <w:rsid w:val="007A3F08"/>
    <w:rsid w:val="007A5218"/>
    <w:rsid w:val="007A549B"/>
    <w:rsid w:val="007A71AF"/>
    <w:rsid w:val="007B4959"/>
    <w:rsid w:val="007B58FA"/>
    <w:rsid w:val="007C07B9"/>
    <w:rsid w:val="007C67C9"/>
    <w:rsid w:val="007D0B76"/>
    <w:rsid w:val="007D5926"/>
    <w:rsid w:val="007E6441"/>
    <w:rsid w:val="007E6C10"/>
    <w:rsid w:val="007F1B6C"/>
    <w:rsid w:val="007F368D"/>
    <w:rsid w:val="007F4827"/>
    <w:rsid w:val="00802F0F"/>
    <w:rsid w:val="00805E43"/>
    <w:rsid w:val="00810658"/>
    <w:rsid w:val="00811920"/>
    <w:rsid w:val="00811A6D"/>
    <w:rsid w:val="00812E91"/>
    <w:rsid w:val="0081377E"/>
    <w:rsid w:val="0081648F"/>
    <w:rsid w:val="0082093F"/>
    <w:rsid w:val="00825E73"/>
    <w:rsid w:val="00826D2D"/>
    <w:rsid w:val="00830A98"/>
    <w:rsid w:val="00833A59"/>
    <w:rsid w:val="008344D5"/>
    <w:rsid w:val="008348D2"/>
    <w:rsid w:val="008356B1"/>
    <w:rsid w:val="00835E23"/>
    <w:rsid w:val="00837207"/>
    <w:rsid w:val="00842DB3"/>
    <w:rsid w:val="00844AF2"/>
    <w:rsid w:val="0084609B"/>
    <w:rsid w:val="00850B67"/>
    <w:rsid w:val="00855072"/>
    <w:rsid w:val="00855AA2"/>
    <w:rsid w:val="00856BE3"/>
    <w:rsid w:val="0085715A"/>
    <w:rsid w:val="00857B47"/>
    <w:rsid w:val="008607ED"/>
    <w:rsid w:val="008669BC"/>
    <w:rsid w:val="00866BCA"/>
    <w:rsid w:val="00867934"/>
    <w:rsid w:val="0087046F"/>
    <w:rsid w:val="00870C8D"/>
    <w:rsid w:val="00871034"/>
    <w:rsid w:val="0087763E"/>
    <w:rsid w:val="00896482"/>
    <w:rsid w:val="008968B9"/>
    <w:rsid w:val="0089789A"/>
    <w:rsid w:val="008A00A9"/>
    <w:rsid w:val="008A0650"/>
    <w:rsid w:val="008A08D8"/>
    <w:rsid w:val="008A1D04"/>
    <w:rsid w:val="008A2DB0"/>
    <w:rsid w:val="008A613E"/>
    <w:rsid w:val="008A618D"/>
    <w:rsid w:val="008A637C"/>
    <w:rsid w:val="008A6C9C"/>
    <w:rsid w:val="008B2ACC"/>
    <w:rsid w:val="008B385C"/>
    <w:rsid w:val="008B4A86"/>
    <w:rsid w:val="008C0DA7"/>
    <w:rsid w:val="008C2B09"/>
    <w:rsid w:val="008C3481"/>
    <w:rsid w:val="008D00DD"/>
    <w:rsid w:val="008D1D62"/>
    <w:rsid w:val="008D3757"/>
    <w:rsid w:val="008D6067"/>
    <w:rsid w:val="008E3F84"/>
    <w:rsid w:val="008E5057"/>
    <w:rsid w:val="008E7BBA"/>
    <w:rsid w:val="008F204E"/>
    <w:rsid w:val="008F2DC1"/>
    <w:rsid w:val="008F321B"/>
    <w:rsid w:val="008F4B76"/>
    <w:rsid w:val="008F4F57"/>
    <w:rsid w:val="008F51E2"/>
    <w:rsid w:val="008F5F6B"/>
    <w:rsid w:val="008F68FB"/>
    <w:rsid w:val="008F7156"/>
    <w:rsid w:val="009002CD"/>
    <w:rsid w:val="009009A1"/>
    <w:rsid w:val="00902E22"/>
    <w:rsid w:val="00903D1B"/>
    <w:rsid w:val="009137E8"/>
    <w:rsid w:val="00921C04"/>
    <w:rsid w:val="0092573E"/>
    <w:rsid w:val="00927ED8"/>
    <w:rsid w:val="00930BD1"/>
    <w:rsid w:val="0093316C"/>
    <w:rsid w:val="00935389"/>
    <w:rsid w:val="009442A9"/>
    <w:rsid w:val="009449F7"/>
    <w:rsid w:val="00956DBD"/>
    <w:rsid w:val="009609E9"/>
    <w:rsid w:val="009630BE"/>
    <w:rsid w:val="00966CE8"/>
    <w:rsid w:val="00966DC8"/>
    <w:rsid w:val="009713E9"/>
    <w:rsid w:val="0097161A"/>
    <w:rsid w:val="00973FC9"/>
    <w:rsid w:val="00974860"/>
    <w:rsid w:val="00974C4E"/>
    <w:rsid w:val="0097537B"/>
    <w:rsid w:val="009761D9"/>
    <w:rsid w:val="00977F03"/>
    <w:rsid w:val="00982A5F"/>
    <w:rsid w:val="00983CD2"/>
    <w:rsid w:val="00984B2C"/>
    <w:rsid w:val="009A1A99"/>
    <w:rsid w:val="009B38AF"/>
    <w:rsid w:val="009B6A5F"/>
    <w:rsid w:val="009B7562"/>
    <w:rsid w:val="009C03E2"/>
    <w:rsid w:val="009C7943"/>
    <w:rsid w:val="009D2FB8"/>
    <w:rsid w:val="009D41D7"/>
    <w:rsid w:val="009D7C8B"/>
    <w:rsid w:val="009E0759"/>
    <w:rsid w:val="009E0BF3"/>
    <w:rsid w:val="009E2956"/>
    <w:rsid w:val="009E584C"/>
    <w:rsid w:val="009F13A4"/>
    <w:rsid w:val="009F1F44"/>
    <w:rsid w:val="009F319E"/>
    <w:rsid w:val="009F6111"/>
    <w:rsid w:val="009F72CF"/>
    <w:rsid w:val="00A02275"/>
    <w:rsid w:val="00A06629"/>
    <w:rsid w:val="00A06A7C"/>
    <w:rsid w:val="00A129F5"/>
    <w:rsid w:val="00A12A40"/>
    <w:rsid w:val="00A13966"/>
    <w:rsid w:val="00A15C5E"/>
    <w:rsid w:val="00A24405"/>
    <w:rsid w:val="00A244B1"/>
    <w:rsid w:val="00A261FE"/>
    <w:rsid w:val="00A302A4"/>
    <w:rsid w:val="00A31A25"/>
    <w:rsid w:val="00A32280"/>
    <w:rsid w:val="00A36B8E"/>
    <w:rsid w:val="00A37E87"/>
    <w:rsid w:val="00A4265E"/>
    <w:rsid w:val="00A4733B"/>
    <w:rsid w:val="00A57175"/>
    <w:rsid w:val="00A579BC"/>
    <w:rsid w:val="00A6080C"/>
    <w:rsid w:val="00A618DF"/>
    <w:rsid w:val="00A61A7E"/>
    <w:rsid w:val="00A6201A"/>
    <w:rsid w:val="00A6211A"/>
    <w:rsid w:val="00A62A3C"/>
    <w:rsid w:val="00A648FB"/>
    <w:rsid w:val="00A6582A"/>
    <w:rsid w:val="00A66283"/>
    <w:rsid w:val="00A66C04"/>
    <w:rsid w:val="00A711FF"/>
    <w:rsid w:val="00A750D6"/>
    <w:rsid w:val="00A80349"/>
    <w:rsid w:val="00A81E1F"/>
    <w:rsid w:val="00A847A5"/>
    <w:rsid w:val="00A92DE3"/>
    <w:rsid w:val="00A9371C"/>
    <w:rsid w:val="00A94478"/>
    <w:rsid w:val="00AA3B07"/>
    <w:rsid w:val="00AA729B"/>
    <w:rsid w:val="00AB06C4"/>
    <w:rsid w:val="00AB35A1"/>
    <w:rsid w:val="00AC1FCC"/>
    <w:rsid w:val="00AC4298"/>
    <w:rsid w:val="00AD2DC3"/>
    <w:rsid w:val="00AD5CAF"/>
    <w:rsid w:val="00AD6FC6"/>
    <w:rsid w:val="00AE194C"/>
    <w:rsid w:val="00AE4614"/>
    <w:rsid w:val="00AF0ECD"/>
    <w:rsid w:val="00AF3486"/>
    <w:rsid w:val="00AF4233"/>
    <w:rsid w:val="00B046D7"/>
    <w:rsid w:val="00B0516F"/>
    <w:rsid w:val="00B06526"/>
    <w:rsid w:val="00B1572A"/>
    <w:rsid w:val="00B20845"/>
    <w:rsid w:val="00B2116B"/>
    <w:rsid w:val="00B23224"/>
    <w:rsid w:val="00B26B1B"/>
    <w:rsid w:val="00B31966"/>
    <w:rsid w:val="00B31A7E"/>
    <w:rsid w:val="00B33EE7"/>
    <w:rsid w:val="00B35891"/>
    <w:rsid w:val="00B445C0"/>
    <w:rsid w:val="00B45F63"/>
    <w:rsid w:val="00B47480"/>
    <w:rsid w:val="00B47F30"/>
    <w:rsid w:val="00B50EC8"/>
    <w:rsid w:val="00B57162"/>
    <w:rsid w:val="00B571F5"/>
    <w:rsid w:val="00B605DC"/>
    <w:rsid w:val="00B67ED1"/>
    <w:rsid w:val="00B7421F"/>
    <w:rsid w:val="00B80587"/>
    <w:rsid w:val="00B82FAD"/>
    <w:rsid w:val="00B83F37"/>
    <w:rsid w:val="00B84727"/>
    <w:rsid w:val="00B85384"/>
    <w:rsid w:val="00B854E2"/>
    <w:rsid w:val="00B90E79"/>
    <w:rsid w:val="00B934AB"/>
    <w:rsid w:val="00B93F0D"/>
    <w:rsid w:val="00BA170C"/>
    <w:rsid w:val="00BA43BC"/>
    <w:rsid w:val="00BA4576"/>
    <w:rsid w:val="00BA4AF6"/>
    <w:rsid w:val="00BB2BE5"/>
    <w:rsid w:val="00BB7326"/>
    <w:rsid w:val="00BB7BAE"/>
    <w:rsid w:val="00BC0EAF"/>
    <w:rsid w:val="00BC15C3"/>
    <w:rsid w:val="00BC46D5"/>
    <w:rsid w:val="00BC5528"/>
    <w:rsid w:val="00BD03B5"/>
    <w:rsid w:val="00BD1143"/>
    <w:rsid w:val="00BD1DFC"/>
    <w:rsid w:val="00BD3570"/>
    <w:rsid w:val="00BD3664"/>
    <w:rsid w:val="00BD4B62"/>
    <w:rsid w:val="00BD4D99"/>
    <w:rsid w:val="00BD606A"/>
    <w:rsid w:val="00BE1048"/>
    <w:rsid w:val="00BE1194"/>
    <w:rsid w:val="00BE1AAB"/>
    <w:rsid w:val="00BE2993"/>
    <w:rsid w:val="00BE2F51"/>
    <w:rsid w:val="00BE4581"/>
    <w:rsid w:val="00BE6348"/>
    <w:rsid w:val="00BF0F07"/>
    <w:rsid w:val="00BF1090"/>
    <w:rsid w:val="00BF317B"/>
    <w:rsid w:val="00BF7B27"/>
    <w:rsid w:val="00BF7BEC"/>
    <w:rsid w:val="00C0556D"/>
    <w:rsid w:val="00C06D32"/>
    <w:rsid w:val="00C12393"/>
    <w:rsid w:val="00C13EA0"/>
    <w:rsid w:val="00C16259"/>
    <w:rsid w:val="00C1630A"/>
    <w:rsid w:val="00C174BA"/>
    <w:rsid w:val="00C20DC1"/>
    <w:rsid w:val="00C21746"/>
    <w:rsid w:val="00C23636"/>
    <w:rsid w:val="00C23BE1"/>
    <w:rsid w:val="00C2451B"/>
    <w:rsid w:val="00C26223"/>
    <w:rsid w:val="00C269B5"/>
    <w:rsid w:val="00C31055"/>
    <w:rsid w:val="00C32FB4"/>
    <w:rsid w:val="00C35C66"/>
    <w:rsid w:val="00C35F90"/>
    <w:rsid w:val="00C40EB0"/>
    <w:rsid w:val="00C4228B"/>
    <w:rsid w:val="00C444CE"/>
    <w:rsid w:val="00C4565F"/>
    <w:rsid w:val="00C4797B"/>
    <w:rsid w:val="00C523CC"/>
    <w:rsid w:val="00C54DF2"/>
    <w:rsid w:val="00C56799"/>
    <w:rsid w:val="00C57F34"/>
    <w:rsid w:val="00C72BCC"/>
    <w:rsid w:val="00C91D00"/>
    <w:rsid w:val="00C91F5B"/>
    <w:rsid w:val="00C93B00"/>
    <w:rsid w:val="00C96812"/>
    <w:rsid w:val="00C96D80"/>
    <w:rsid w:val="00CA3725"/>
    <w:rsid w:val="00CA4F99"/>
    <w:rsid w:val="00CA5B88"/>
    <w:rsid w:val="00CA7644"/>
    <w:rsid w:val="00CA79BA"/>
    <w:rsid w:val="00CB40C0"/>
    <w:rsid w:val="00CB4364"/>
    <w:rsid w:val="00CB7332"/>
    <w:rsid w:val="00CC03D3"/>
    <w:rsid w:val="00CC0D1A"/>
    <w:rsid w:val="00CC431B"/>
    <w:rsid w:val="00CD32CB"/>
    <w:rsid w:val="00CD4033"/>
    <w:rsid w:val="00CE32A4"/>
    <w:rsid w:val="00CF0639"/>
    <w:rsid w:val="00CF14E6"/>
    <w:rsid w:val="00CF2D30"/>
    <w:rsid w:val="00CF2E48"/>
    <w:rsid w:val="00CF4FB8"/>
    <w:rsid w:val="00D02AC4"/>
    <w:rsid w:val="00D02BDB"/>
    <w:rsid w:val="00D03C40"/>
    <w:rsid w:val="00D11A75"/>
    <w:rsid w:val="00D11E06"/>
    <w:rsid w:val="00D1298F"/>
    <w:rsid w:val="00D12C9A"/>
    <w:rsid w:val="00D16557"/>
    <w:rsid w:val="00D17983"/>
    <w:rsid w:val="00D2066E"/>
    <w:rsid w:val="00D2641C"/>
    <w:rsid w:val="00D2679F"/>
    <w:rsid w:val="00D27CAC"/>
    <w:rsid w:val="00D30A68"/>
    <w:rsid w:val="00D36A78"/>
    <w:rsid w:val="00D374DE"/>
    <w:rsid w:val="00D40A9E"/>
    <w:rsid w:val="00D41B1E"/>
    <w:rsid w:val="00D42ECE"/>
    <w:rsid w:val="00D43AD0"/>
    <w:rsid w:val="00D43C34"/>
    <w:rsid w:val="00D446E3"/>
    <w:rsid w:val="00D526BE"/>
    <w:rsid w:val="00D52FBD"/>
    <w:rsid w:val="00D53DE0"/>
    <w:rsid w:val="00D55C85"/>
    <w:rsid w:val="00D60CB8"/>
    <w:rsid w:val="00D61B1D"/>
    <w:rsid w:val="00D6377A"/>
    <w:rsid w:val="00D74E95"/>
    <w:rsid w:val="00D8010E"/>
    <w:rsid w:val="00D814EA"/>
    <w:rsid w:val="00D8591A"/>
    <w:rsid w:val="00D867A5"/>
    <w:rsid w:val="00D9139F"/>
    <w:rsid w:val="00D91F3B"/>
    <w:rsid w:val="00D92651"/>
    <w:rsid w:val="00D95353"/>
    <w:rsid w:val="00D954AA"/>
    <w:rsid w:val="00DA070D"/>
    <w:rsid w:val="00DA570F"/>
    <w:rsid w:val="00DA6C7A"/>
    <w:rsid w:val="00DA6E7B"/>
    <w:rsid w:val="00DB11C4"/>
    <w:rsid w:val="00DB191C"/>
    <w:rsid w:val="00DB19A5"/>
    <w:rsid w:val="00DB1FC6"/>
    <w:rsid w:val="00DB307F"/>
    <w:rsid w:val="00DB3C95"/>
    <w:rsid w:val="00DB54AC"/>
    <w:rsid w:val="00DB7EFB"/>
    <w:rsid w:val="00DC0388"/>
    <w:rsid w:val="00DC1754"/>
    <w:rsid w:val="00DC1CE1"/>
    <w:rsid w:val="00DC1FD6"/>
    <w:rsid w:val="00DC6152"/>
    <w:rsid w:val="00DC70B9"/>
    <w:rsid w:val="00DD015E"/>
    <w:rsid w:val="00DD0C4E"/>
    <w:rsid w:val="00DE1BD2"/>
    <w:rsid w:val="00DE237B"/>
    <w:rsid w:val="00DE26E0"/>
    <w:rsid w:val="00DE6CC1"/>
    <w:rsid w:val="00DE79BF"/>
    <w:rsid w:val="00DF14AA"/>
    <w:rsid w:val="00DF4C27"/>
    <w:rsid w:val="00DF6DF7"/>
    <w:rsid w:val="00E00552"/>
    <w:rsid w:val="00E015E3"/>
    <w:rsid w:val="00E04A5E"/>
    <w:rsid w:val="00E1043A"/>
    <w:rsid w:val="00E10F17"/>
    <w:rsid w:val="00E11953"/>
    <w:rsid w:val="00E11E3B"/>
    <w:rsid w:val="00E15083"/>
    <w:rsid w:val="00E15E21"/>
    <w:rsid w:val="00E15F9C"/>
    <w:rsid w:val="00E21016"/>
    <w:rsid w:val="00E21B0D"/>
    <w:rsid w:val="00E24E51"/>
    <w:rsid w:val="00E32A21"/>
    <w:rsid w:val="00E3586A"/>
    <w:rsid w:val="00E36BB9"/>
    <w:rsid w:val="00E404BF"/>
    <w:rsid w:val="00E409D5"/>
    <w:rsid w:val="00E436B7"/>
    <w:rsid w:val="00E46139"/>
    <w:rsid w:val="00E509C8"/>
    <w:rsid w:val="00E50AA9"/>
    <w:rsid w:val="00E5240B"/>
    <w:rsid w:val="00E52981"/>
    <w:rsid w:val="00E53052"/>
    <w:rsid w:val="00E545F9"/>
    <w:rsid w:val="00E54FEF"/>
    <w:rsid w:val="00E55582"/>
    <w:rsid w:val="00E56E43"/>
    <w:rsid w:val="00E73D95"/>
    <w:rsid w:val="00E77F10"/>
    <w:rsid w:val="00E848B6"/>
    <w:rsid w:val="00E84C2D"/>
    <w:rsid w:val="00E86735"/>
    <w:rsid w:val="00E900A3"/>
    <w:rsid w:val="00E91F2C"/>
    <w:rsid w:val="00E95123"/>
    <w:rsid w:val="00E973B8"/>
    <w:rsid w:val="00EA549B"/>
    <w:rsid w:val="00EA78CB"/>
    <w:rsid w:val="00EB71FE"/>
    <w:rsid w:val="00EB7630"/>
    <w:rsid w:val="00EC10EE"/>
    <w:rsid w:val="00EC29F8"/>
    <w:rsid w:val="00EC5191"/>
    <w:rsid w:val="00EC56A5"/>
    <w:rsid w:val="00EC6B13"/>
    <w:rsid w:val="00ED16FB"/>
    <w:rsid w:val="00ED592B"/>
    <w:rsid w:val="00ED5B19"/>
    <w:rsid w:val="00ED6D05"/>
    <w:rsid w:val="00EE02EB"/>
    <w:rsid w:val="00EE2734"/>
    <w:rsid w:val="00EE4998"/>
    <w:rsid w:val="00EF0DF2"/>
    <w:rsid w:val="00EF2B28"/>
    <w:rsid w:val="00EF4B4A"/>
    <w:rsid w:val="00F00166"/>
    <w:rsid w:val="00F02D93"/>
    <w:rsid w:val="00F10F5F"/>
    <w:rsid w:val="00F12CB3"/>
    <w:rsid w:val="00F1688A"/>
    <w:rsid w:val="00F17783"/>
    <w:rsid w:val="00F17888"/>
    <w:rsid w:val="00F263E4"/>
    <w:rsid w:val="00F2652F"/>
    <w:rsid w:val="00F279B3"/>
    <w:rsid w:val="00F30051"/>
    <w:rsid w:val="00F31E0C"/>
    <w:rsid w:val="00F37236"/>
    <w:rsid w:val="00F5190F"/>
    <w:rsid w:val="00F54813"/>
    <w:rsid w:val="00F54A9D"/>
    <w:rsid w:val="00F54B1C"/>
    <w:rsid w:val="00F56A29"/>
    <w:rsid w:val="00F63059"/>
    <w:rsid w:val="00F63668"/>
    <w:rsid w:val="00F63A40"/>
    <w:rsid w:val="00F65B96"/>
    <w:rsid w:val="00F66298"/>
    <w:rsid w:val="00F664A2"/>
    <w:rsid w:val="00F767E7"/>
    <w:rsid w:val="00F82AB6"/>
    <w:rsid w:val="00F82BC9"/>
    <w:rsid w:val="00F840F8"/>
    <w:rsid w:val="00F93188"/>
    <w:rsid w:val="00F9391E"/>
    <w:rsid w:val="00F93DA5"/>
    <w:rsid w:val="00F93F2C"/>
    <w:rsid w:val="00F942ED"/>
    <w:rsid w:val="00F95BED"/>
    <w:rsid w:val="00F97A04"/>
    <w:rsid w:val="00F97E09"/>
    <w:rsid w:val="00FA0296"/>
    <w:rsid w:val="00FA288B"/>
    <w:rsid w:val="00FA2CAE"/>
    <w:rsid w:val="00FA3337"/>
    <w:rsid w:val="00FA6886"/>
    <w:rsid w:val="00FA70FA"/>
    <w:rsid w:val="00FA72BB"/>
    <w:rsid w:val="00FB0203"/>
    <w:rsid w:val="00FB07EC"/>
    <w:rsid w:val="00FB19DC"/>
    <w:rsid w:val="00FB2E3F"/>
    <w:rsid w:val="00FB6CC7"/>
    <w:rsid w:val="00FC379E"/>
    <w:rsid w:val="00FC55B9"/>
    <w:rsid w:val="00FD0F4E"/>
    <w:rsid w:val="00FD340B"/>
    <w:rsid w:val="00FD49FA"/>
    <w:rsid w:val="00FE07DD"/>
    <w:rsid w:val="00FE2047"/>
    <w:rsid w:val="00FE2DB8"/>
    <w:rsid w:val="00FE443E"/>
    <w:rsid w:val="00FF1B29"/>
    <w:rsid w:val="00FF215F"/>
    <w:rsid w:val="00FF4AE2"/>
    <w:rsid w:val="00FF56E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49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03D3"/>
    <w:pPr>
      <w:keepNext/>
      <w:spacing w:line="240" w:lineRule="exact"/>
      <w:jc w:val="both"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A73C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454F49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4F49"/>
    <w:rPr>
      <w:rFonts w:eastAsia="Times New Roman" w:cs="Times New Roman"/>
      <w:sz w:val="16"/>
      <w:szCs w:val="16"/>
      <w:lang w:eastAsia="ru-RU"/>
    </w:rPr>
  </w:style>
  <w:style w:type="paragraph" w:customStyle="1" w:styleId="pa2">
    <w:name w:val="pa2"/>
    <w:basedOn w:val="a"/>
    <w:rsid w:val="009D7C8B"/>
    <w:pPr>
      <w:spacing w:before="100" w:beforeAutospacing="1" w:after="100" w:afterAutospacing="1"/>
    </w:pPr>
  </w:style>
  <w:style w:type="paragraph" w:styleId="a3">
    <w:name w:val="No Spacing"/>
    <w:link w:val="a4"/>
    <w:qFormat/>
    <w:rsid w:val="000C3207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rsid w:val="000C3207"/>
    <w:rPr>
      <w:rFonts w:ascii="Calibri" w:hAnsi="Calibri"/>
      <w:sz w:val="22"/>
      <w:szCs w:val="22"/>
      <w:lang w:val="ru-RU" w:eastAsia="en-US" w:bidi="ar-SA"/>
    </w:rPr>
  </w:style>
  <w:style w:type="paragraph" w:styleId="a5">
    <w:name w:val="Normal (Web)"/>
    <w:aliases w:val="Обычный (Web)1,Обычный (Web)11"/>
    <w:basedOn w:val="a"/>
    <w:link w:val="a6"/>
    <w:uiPriority w:val="99"/>
    <w:unhideWhenUsed/>
    <w:qFormat/>
    <w:rsid w:val="00F63A4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D2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CC03D3"/>
    <w:rPr>
      <w:rFonts w:eastAsia="Times New Roman"/>
      <w:b/>
      <w:bCs/>
      <w:sz w:val="28"/>
      <w:szCs w:val="28"/>
    </w:rPr>
  </w:style>
  <w:style w:type="character" w:styleId="a8">
    <w:name w:val="Strong"/>
    <w:basedOn w:val="a0"/>
    <w:qFormat/>
    <w:rsid w:val="00E84C2D"/>
    <w:rPr>
      <w:b/>
      <w:bCs/>
    </w:rPr>
  </w:style>
  <w:style w:type="paragraph" w:customStyle="1" w:styleId="1">
    <w:name w:val="Абзац списка1"/>
    <w:basedOn w:val="a"/>
    <w:rsid w:val="00E84C2D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js-messages-title-dropdown-name">
    <w:name w:val="js-messages-title-dropdown-name"/>
    <w:basedOn w:val="a0"/>
    <w:rsid w:val="00337023"/>
  </w:style>
  <w:style w:type="paragraph" w:styleId="a9">
    <w:name w:val="Body Text Indent"/>
    <w:basedOn w:val="a"/>
    <w:link w:val="aa"/>
    <w:unhideWhenUsed/>
    <w:rsid w:val="00497B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7BEF"/>
    <w:rPr>
      <w:rFonts w:eastAsia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3CC"/>
    <w:rPr>
      <w:rFonts w:ascii="Calibri" w:eastAsia="Times New Roman" w:hAnsi="Calibri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8A61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A618D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84B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4B2C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B2116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96D80"/>
    <w:rPr>
      <w:color w:val="0000FF"/>
      <w:u w:val="single"/>
    </w:rPr>
  </w:style>
  <w:style w:type="character" w:customStyle="1" w:styleId="FontStyle14">
    <w:name w:val="Font Style14"/>
    <w:rsid w:val="00050908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635212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6">
    <w:name w:val="Обычный (веб) Знак"/>
    <w:aliases w:val="Обычный (Web)1 Знак,Обычный (Web)11 Знак"/>
    <w:link w:val="a5"/>
    <w:uiPriority w:val="99"/>
    <w:locked/>
    <w:rsid w:val="0006573B"/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09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09E9"/>
    <w:rPr>
      <w:rFonts w:ascii="Tahoma" w:eastAsia="Times New Roman" w:hAnsi="Tahoma" w:cs="Tahoma"/>
      <w:sz w:val="16"/>
      <w:szCs w:val="16"/>
    </w:rPr>
  </w:style>
  <w:style w:type="paragraph" w:styleId="af1">
    <w:name w:val="annotation text"/>
    <w:basedOn w:val="a"/>
    <w:link w:val="af2"/>
    <w:rsid w:val="00B47F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47F3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Валентина</cp:lastModifiedBy>
  <cp:revision>56</cp:revision>
  <cp:lastPrinted>2020-12-10T07:04:00Z</cp:lastPrinted>
  <dcterms:created xsi:type="dcterms:W3CDTF">2017-03-31T12:29:00Z</dcterms:created>
  <dcterms:modified xsi:type="dcterms:W3CDTF">2020-12-10T07:48:00Z</dcterms:modified>
</cp:coreProperties>
</file>